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B7" w:rsidRDefault="00AD43B7" w:rsidP="006F66D3">
      <w:pPr>
        <w:pStyle w:val="af3"/>
        <w:widowControl/>
        <w:spacing w:after="0"/>
        <w:ind w:left="-90" w:right="-180"/>
        <w:rPr>
          <w:sz w:val="28"/>
        </w:rPr>
      </w:pPr>
      <w:r>
        <w:rPr>
          <w:sz w:val="28"/>
        </w:rPr>
        <w:t xml:space="preserve">IEEE COPYRIGHT </w:t>
      </w:r>
      <w:r w:rsidR="00EF6535">
        <w:rPr>
          <w:sz w:val="28"/>
        </w:rPr>
        <w:t xml:space="preserve">AND CONSENT </w:t>
      </w:r>
      <w:r>
        <w:rPr>
          <w:sz w:val="28"/>
        </w:rPr>
        <w:t>FORM</w:t>
      </w:r>
    </w:p>
    <w:p w:rsidR="00AD43B7" w:rsidRDefault="00AD43B7" w:rsidP="006F66D3">
      <w:pPr>
        <w:pStyle w:val="af3"/>
        <w:widowControl/>
        <w:spacing w:after="0"/>
        <w:ind w:left="-90" w:right="-180"/>
      </w:pPr>
    </w:p>
    <w:p w:rsidR="00AD43B7" w:rsidRDefault="00202B1A" w:rsidP="006F66D3">
      <w:pPr>
        <w:pStyle w:val="a0"/>
        <w:widowControl/>
        <w:spacing w:after="0"/>
        <w:ind w:left="-90" w:right="-180"/>
        <w:jc w:val="both"/>
        <w:rPr>
          <w:kern w:val="16"/>
        </w:rPr>
      </w:pPr>
      <w:r>
        <w:rPr>
          <w:b/>
          <w:noProof/>
          <w:lang w:eastAsia="zh-TW"/>
        </w:rPr>
        <mc:AlternateContent>
          <mc:Choice Requires="wps">
            <w:drawing>
              <wp:anchor distT="0" distB="0" distL="114300" distR="114300" simplePos="0" relativeHeight="251656704" behindDoc="0" locked="0" layoutInCell="1" allowOverlap="1">
                <wp:simplePos x="0" y="0"/>
                <wp:positionH relativeFrom="column">
                  <wp:posOffset>-292100</wp:posOffset>
                </wp:positionH>
                <wp:positionV relativeFrom="paragraph">
                  <wp:posOffset>295275</wp:posOffset>
                </wp:positionV>
                <wp:extent cx="62865" cy="95885"/>
                <wp:effectExtent l="0" t="0" r="0" b="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6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26" type="#_x0000_t67" style="position:absolute;margin-left:-23pt;margin-top:23.25pt;width:4.95pt;height:7.55pt;rotation:-1642821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HK7QIAAAUGAAAOAAAAZHJzL2Uyb0RvYy54bWysVN9v2yAQfp+0/wHx3vpH4tSx6lRt00yT&#10;uq1aO+2ZGGyzYWBA4nR//Q7spO62p2l+sDgOvvu+O+4urw6dQHtmLFeyxMl5jBGTlaJcNiX+8rQ5&#10;yzGyjkhKhJKsxM/M4qvV2zeXvS5YqlolKDMIQKQtel3i1jldRJGtWtYRe640k+CslemIA9M0ETWk&#10;B/RORGkcL6JeGaqNqpi1sLsenHgV8OuaVe5TXVvmkCgxcHPhb8J/6//R6pIUjSG65dVIg/wDi45w&#10;CUFPUGviCNoZ/gdUxyujrKrdeaW6SNU1r1jQAGqS+Dc1jy3RLGiB5Fh9SpP9f7DVx/2DQZyW+AIj&#10;SToo0fXOqRAZJSE/vbYFHHvUD8YrtPpeVd8tkuq2JbJh18aovmWEAqvE5zN6dcEbFq6ibf9BUYAn&#10;AB9SdahNh4yCkpwlWTyP53nYhpygQyjQ86lA7OBQBZuLNF9kGFXgWWZ5noVwpPBInpo21r1jqkN+&#10;UWKqehnYBVyyv7culIiOQgn9lmBUdwIqvicCZTF844uYnEmnZ2Z5MhtUkmJEjF4Cjy+AbrgQXtpX&#10;7tqQSq8kOO2RhEVaQcaGbWua7a0wCFiUeH13d71ZjNIaO1wbTiee4V+uZDfLm/UxG/4KcGqOoTRx&#10;LfK/Ehvoh8CjBoJP6jOYvjEG4b45xhU0yLiCJjmlxQsFmAHdkKDSsxMS9VD79OJITQl+cr6Stgnf&#10;KM1Oj3XcwRwQvCtxPogMnenf1Z2kYe0IF8MaiAjpI7PQ4WNK1Q4gHlvaI8p9+dN8toTpQzmomeXx&#10;Il7CEyeigTlVOYP/Wp9XbGebWZIlw+MRuiVDeabpGI+HjJzCB2vCLPSDbwE/lGyxVfQZ2iE8fJhI&#10;MDuBa6vMT4x6mEMltj92xDCMxHsJD2SZzOd+cAVjnl2kYJipZzv1EFkBVIkdKA3LWwcWXNlpw5sW&#10;Ig16pPJdXnN37NeBFVD3FGHWHIvs56IfZlM7nHqZ3qtfAAAA//8DAFBLAwQUAAYACAAAACEAZCqF&#10;/+EAAAAJAQAADwAAAGRycy9kb3ducmV2LnhtbEyPT0vDQBTE74LfYXmCt3STti4l5qWIKCpYxLQg&#10;3rbZZxLM/iG7SaOf3vWkx2GGmd8U21n3bKLBd9YgZIsUGJnaqs40CIf9fbIB5oM0SvbWEMIXediW&#10;52eFzJU9mVeaqtCwWGJ8LhHaEFzOua9b0tIvrCMTvQ87aBmiHBquBnmK5brnyzQVXMvOxIVWOrpt&#10;qf6sRo0wj49vD656+vbvS3G4260m91y/IF5ezDfXwALN4S8Mv/gRHcrIdLSjUZ71CMlaxC8BYS2u&#10;gMVAshIZsCOCyATwsuD/H5Q/AAAA//8DAFBLAQItABQABgAIAAAAIQC2gziS/gAAAOEBAAATAAAA&#10;AAAAAAAAAAAAAAAAAABbQ29udGVudF9UeXBlc10ueG1sUEsBAi0AFAAGAAgAAAAhADj9If/WAAAA&#10;lAEAAAsAAAAAAAAAAAAAAAAALwEAAF9yZWxzLy5yZWxzUEsBAi0AFAAGAAgAAAAhAJMEUcrtAgAA&#10;BQYAAA4AAAAAAAAAAAAAAAAALgIAAGRycy9lMm9Eb2MueG1sUEsBAi0AFAAGAAgAAAAhAGQqhf/h&#10;AAAACQEAAA8AAAAAAAAAAAAAAAAARw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AD43B7">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a0"/>
        <w:widowControl/>
        <w:spacing w:after="0"/>
        <w:ind w:left="-90" w:right="-180"/>
        <w:jc w:val="both"/>
        <w:rPr>
          <w:kern w:val="16"/>
        </w:rPr>
      </w:pPr>
    </w:p>
    <w:p w:rsidR="00EF6535" w:rsidRPr="00EF6535" w:rsidRDefault="00202B1A" w:rsidP="006F66D3">
      <w:pPr>
        <w:pStyle w:val="a0"/>
        <w:ind w:left="-90" w:right="-180"/>
        <w:rPr>
          <w:b/>
          <w:sz w:val="18"/>
          <w:szCs w:val="18"/>
        </w:rPr>
      </w:pPr>
      <w:r>
        <w:rPr>
          <w:b/>
          <w:noProof/>
          <w:sz w:val="18"/>
          <w:szCs w:val="18"/>
          <w:lang w:eastAsia="zh-TW"/>
        </w:rPr>
        <mc:AlternateContent>
          <mc:Choice Requires="wps">
            <w:drawing>
              <wp:anchor distT="0" distB="0" distL="114300" distR="114300" simplePos="0" relativeHeight="251657728" behindDoc="0" locked="0" layoutInCell="1" allowOverlap="1">
                <wp:simplePos x="0" y="0"/>
                <wp:positionH relativeFrom="column">
                  <wp:posOffset>-292100</wp:posOffset>
                </wp:positionH>
                <wp:positionV relativeFrom="paragraph">
                  <wp:posOffset>226695</wp:posOffset>
                </wp:positionV>
                <wp:extent cx="62865" cy="95885"/>
                <wp:effectExtent l="0" t="0" r="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A75A" id="AutoShape 12" o:spid="_x0000_s1026" type="#_x0000_t67" style="position:absolute;margin-left:-23pt;margin-top:17.85pt;width:4.95pt;height:7.55pt;rotation:-1642821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br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gwj&#10;SToo0fXOqRAZJanPT69tAW6P+sF4hVbfq+q7RVLdtkQ27NoY1beMUGCVeP/o1QVvWLiKtv0HRQGe&#10;AHxI1aE2HTIKSnKWZPE8nudhG3KCDqFAz6cCsYNDFWwu0nwBPCs4WWZ5noVwpPBInpo21r1jqkN+&#10;UWKqehnYBVyyv7culIiOQgn9lmBUdwIqvicCZTF844uY+KRTn1mezAaVpBgRo5fA4wugGy6El/aV&#10;uzak0isJh/ZIwiKtIGPDtjXN9lYYBCxKvL67u94sRmmNHa4N3oln+Jcr2c3yZn3Mhr8CnJpjKE1c&#10;i/yvxAb6IfCogeCT+gymb4xBuG+OcQUNMq6gSU5p8UIBZkA3JKj07IREPdQ+vThSU4KfDl9J24Rv&#10;lGanbh13MAcE70qcDyJDZ/p3dSdpWDvCxbAGIkL6yCx0+JhStQOIx5b2iHJf/jSfLWH6UA5qZnm8&#10;iJcXGBHRwJyqnMF/rc8rtrPNLMmS4fEI3ZKhPNN0jO4hI6fwwZowC/3gW2Bopa2iz9AO4eHDRILZ&#10;CVxbZX5i1MMcKrH9sSOGYSTeS3ggy2Q+94MrGPPsIgXDTE+20xMiK4AqsQOlYXnrwIIrO21400Kk&#10;QY9Uvstr7o79OrAC6r5fYdYci+znoh9mUzt4vUzv1S8AAAD//wMAUEsDBBQABgAIAAAAIQBw6CjI&#10;4gAAAAkBAAAPAAAAZHJzL2Rvd25yZXYueG1sTI9BS8NAFITvgv9heYK3dNPGxhLzUkQUFSpiLIi3&#10;bfaZBLNvQ3aTRn+960mPwwwz3+Tb2XRiosG1lhGWixgEcWV1yzXC/vUu2oBwXrFWnWVC+CIH2+L0&#10;JFeZtkd+oan0tQgl7DKF0HjfZ1K6qiGj3ML2xMH7sINRPsihlnpQx1BuOrmK41Qa1XJYaFRPNw1V&#10;n+VoEObx4e2+Lx+/3fsq3d8+JVO/q54Rz8/m6ysQnmb/F4Zf/IAORWA62JG1Ex1CdJGGLx4hWV+C&#10;CIEoSZcgDgjreAOyyOX/B8UPAAAA//8DAFBLAQItABQABgAIAAAAIQC2gziS/gAAAOEBAAATAAAA&#10;AAAAAAAAAAAAAAAAAABbQ29udGVudF9UeXBlc10ueG1sUEsBAi0AFAAGAAgAAAAhADj9If/WAAAA&#10;lAEAAAsAAAAAAAAAAAAAAAAALwEAAF9yZWxzLy5yZWxzUEsBAi0AFAAGAAgAAAAhADFjJuvsAgAA&#10;BQYAAA4AAAAAAAAAAAAAAAAALgIAAGRycy9lMm9Eb2MueG1sUEsBAi0AFAAGAAgAAAAhAHDoKMji&#10;AAAACQEAAA8AAAAAAAAAAAAAAAAARgUAAGRycy9kb3ducmV2LnhtbFBLBQYAAAAABAAEAPMAAABV&#10;BgAAAAA=&#10;" fillcolor="#deeaf6" strokecolor="white" strokeweight="1pt">
                <v:fill color2="#5b9bd5" focusposition=".5,.5" focussize="" focus="100%" type="gradientRadial">
                  <o:fill v:ext="view" type="gradientCenter"/>
                </v:fill>
                <v:shadow on="t" color="#3f3151" opacity=".5" offset="1pt"/>
              </v:shape>
            </w:pict>
          </mc:Fallback>
        </mc:AlternateContent>
      </w:r>
      <w:r w:rsidR="00EF6535" w:rsidRPr="00EF6535">
        <w:rPr>
          <w:b/>
          <w:sz w:val="18"/>
          <w:szCs w:val="18"/>
        </w:rPr>
        <w:t>TITLE OF PAPER:</w:t>
      </w:r>
      <w:r w:rsidR="008221AB">
        <w:rPr>
          <w:b/>
          <w:sz w:val="18"/>
          <w:szCs w:val="18"/>
        </w:rPr>
        <w:t xml:space="preserve"> _________________________________________</w:t>
      </w:r>
      <w:r w:rsidR="00226BC1">
        <w:rPr>
          <w:b/>
          <w:sz w:val="18"/>
          <w:szCs w:val="18"/>
        </w:rPr>
        <w:t>____________</w:t>
      </w:r>
      <w:r w:rsidR="00B036B8">
        <w:rPr>
          <w:b/>
          <w:sz w:val="18"/>
          <w:szCs w:val="18"/>
        </w:rPr>
        <w:t>_______________________________</w:t>
      </w:r>
      <w:r w:rsidR="00226BC1">
        <w:rPr>
          <w:b/>
          <w:sz w:val="18"/>
          <w:szCs w:val="18"/>
        </w:rPr>
        <w:t xml:space="preserve"> </w:t>
      </w:r>
      <w:r w:rsidR="00226BC1" w:rsidRPr="00B036B8">
        <w:rPr>
          <w:b/>
          <w:sz w:val="18"/>
          <w:szCs w:val="18"/>
          <w:highlight w:val="yellow"/>
        </w:rPr>
        <w:t>(</w:t>
      </w:r>
      <w:r w:rsidR="00B036B8">
        <w:rPr>
          <w:b/>
          <w:sz w:val="18"/>
          <w:szCs w:val="18"/>
          <w:highlight w:val="yellow"/>
        </w:rPr>
        <w:t>Paper Code: ______</w:t>
      </w:r>
      <w:r w:rsidR="00226BC1" w:rsidRPr="00B036B8">
        <w:rPr>
          <w:b/>
          <w:sz w:val="18"/>
          <w:szCs w:val="18"/>
          <w:highlight w:val="yellow"/>
        </w:rPr>
        <w:t>_)</w:t>
      </w:r>
    </w:p>
    <w:p w:rsidR="00AD43B7" w:rsidRPr="00003715" w:rsidRDefault="00AD43B7" w:rsidP="006F66D3">
      <w:pPr>
        <w:pStyle w:val="a0"/>
        <w:widowControl/>
        <w:ind w:left="-90" w:right="-180"/>
        <w:rPr>
          <w:b/>
          <w:sz w:val="18"/>
          <w:szCs w:val="18"/>
        </w:rPr>
      </w:pPr>
      <w:r w:rsidRPr="00003715">
        <w:rPr>
          <w:b/>
          <w:sz w:val="18"/>
          <w:szCs w:val="18"/>
        </w:rPr>
        <w:t>COMPLETE LIST OF AUTHORS</w:t>
      </w:r>
      <w:proofErr w:type="gramStart"/>
      <w:r w:rsidRPr="00003715">
        <w:rPr>
          <w:b/>
          <w:sz w:val="18"/>
          <w:szCs w:val="18"/>
        </w:rPr>
        <w:t>:</w:t>
      </w:r>
      <w:r w:rsidR="008221AB">
        <w:rPr>
          <w:b/>
          <w:sz w:val="18"/>
          <w:szCs w:val="18"/>
        </w:rPr>
        <w:t>_</w:t>
      </w:r>
      <w:proofErr w:type="gramEnd"/>
      <w:r w:rsidR="008221AB">
        <w:rPr>
          <w:b/>
          <w:sz w:val="18"/>
          <w:szCs w:val="18"/>
        </w:rPr>
        <w:t>________________________________________________</w:t>
      </w:r>
    </w:p>
    <w:p w:rsidR="00AD43B7" w:rsidRPr="00003715" w:rsidRDefault="00AD43B7" w:rsidP="006F66D3">
      <w:pPr>
        <w:pStyle w:val="a0"/>
        <w:widowControl/>
        <w:spacing w:after="0"/>
        <w:ind w:left="-90" w:right="-180"/>
        <w:rPr>
          <w:b/>
          <w:sz w:val="18"/>
          <w:szCs w:val="18"/>
          <w:lang w:eastAsia="zh-TW"/>
        </w:rPr>
      </w:pPr>
      <w:r w:rsidRPr="00003715">
        <w:rPr>
          <w:b/>
          <w:sz w:val="18"/>
          <w:szCs w:val="18"/>
        </w:rPr>
        <w:t>IEEE PUBLICATION TITLE (Journal, Magazine, Conference, Book):</w:t>
      </w:r>
      <w:r w:rsidR="00152379">
        <w:rPr>
          <w:rFonts w:hint="eastAsia"/>
          <w:b/>
          <w:sz w:val="18"/>
          <w:szCs w:val="18"/>
          <w:lang w:eastAsia="zh-TW"/>
        </w:rPr>
        <w:t xml:space="preserve"> </w:t>
      </w:r>
      <w:r w:rsidR="005555DC">
        <w:rPr>
          <w:rFonts w:hint="eastAsia"/>
          <w:sz w:val="18"/>
          <w:szCs w:val="18"/>
          <w:u w:val="single"/>
          <w:lang w:eastAsia="zh-TW"/>
        </w:rPr>
        <w:t>IMPACT 202</w:t>
      </w:r>
      <w:r w:rsidR="00AA2288">
        <w:rPr>
          <w:sz w:val="18"/>
          <w:szCs w:val="18"/>
          <w:u w:val="single"/>
          <w:lang w:eastAsia="zh-TW"/>
        </w:rPr>
        <w:t>2</w:t>
      </w:r>
      <w:bookmarkStart w:id="0" w:name="_GoBack"/>
      <w:bookmarkEnd w:id="0"/>
      <w:r w:rsidR="00CE5852">
        <w:rPr>
          <w:rFonts w:hint="eastAsia"/>
          <w:sz w:val="18"/>
          <w:szCs w:val="18"/>
          <w:u w:val="single"/>
          <w:lang w:eastAsia="zh-TW"/>
        </w:rPr>
        <w:t xml:space="preserve"> </w:t>
      </w:r>
      <w:r w:rsidR="00152379" w:rsidRPr="00152379">
        <w:rPr>
          <w:rFonts w:hint="eastAsia"/>
          <w:sz w:val="18"/>
          <w:szCs w:val="18"/>
          <w:u w:val="single"/>
          <w:lang w:eastAsia="zh-TW"/>
        </w:rPr>
        <w:t>Conference Proceedings</w:t>
      </w:r>
    </w:p>
    <w:p w:rsidR="00AD43B7" w:rsidRPr="00003715" w:rsidRDefault="00AD43B7" w:rsidP="006F66D3">
      <w:pPr>
        <w:pStyle w:val="3"/>
        <w:widowControl w:val="0"/>
        <w:spacing w:after="0"/>
        <w:ind w:left="-90" w:right="-180"/>
        <w:rPr>
          <w:rFonts w:ascii="Times New Roman" w:hAnsi="Times New Roman"/>
          <w:sz w:val="16"/>
          <w:szCs w:val="16"/>
        </w:rPr>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Copyright Transfer</w:t>
      </w:r>
    </w:p>
    <w:p w:rsidR="00EF6535" w:rsidRPr="00F30C94" w:rsidRDefault="00EF6535" w:rsidP="006F66D3">
      <w:pPr>
        <w:pStyle w:val="a0"/>
        <w:spacing w:after="0"/>
        <w:ind w:left="-90" w:right="-180"/>
      </w:pPr>
    </w:p>
    <w:p w:rsidR="00EF6535" w:rsidRPr="00F30C94" w:rsidRDefault="00417B1E" w:rsidP="00417B1E">
      <w:pPr>
        <w:pStyle w:val="37"/>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37"/>
        <w:ind w:left="-90" w:right="-180"/>
        <w:jc w:val="both"/>
      </w:pPr>
    </w:p>
    <w:p w:rsidR="00EF6535" w:rsidRPr="00F30C94" w:rsidRDefault="00EF6535" w:rsidP="006F66D3">
      <w:pPr>
        <w:pStyle w:val="3"/>
        <w:widowControl w:val="0"/>
        <w:spacing w:after="0"/>
        <w:ind w:left="-90" w:right="-180"/>
        <w:rPr>
          <w:rFonts w:ascii="Times New Roman" w:hAnsi="Times New Roman"/>
        </w:rPr>
      </w:pPr>
      <w:r w:rsidRPr="00F30C94">
        <w:rPr>
          <w:rFonts w:ascii="Times New Roman" w:hAnsi="Times New Roman"/>
        </w:rPr>
        <w:t>Consent and Release</w:t>
      </w:r>
    </w:p>
    <w:p w:rsidR="00EF6535" w:rsidRPr="00F30C94" w:rsidRDefault="00EF6535" w:rsidP="006F66D3">
      <w:pPr>
        <w:pStyle w:val="a0"/>
        <w:spacing w:after="0"/>
        <w:ind w:left="-90" w:right="-180"/>
      </w:pPr>
    </w:p>
    <w:p w:rsidR="00EF6535" w:rsidRPr="00F30C94" w:rsidRDefault="00417B1E" w:rsidP="00E1069E">
      <w:pPr>
        <w:pStyle w:val="37"/>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37"/>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37"/>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87616B" w:rsidRDefault="00EF6535" w:rsidP="0087616B">
      <w:pPr>
        <w:widowControl/>
        <w:autoSpaceDE w:val="0"/>
        <w:autoSpaceDN w:val="0"/>
        <w:adjustRightInd w:val="0"/>
        <w:spacing w:before="40"/>
        <w:jc w:val="both"/>
        <w:rPr>
          <w:color w:val="000000"/>
        </w:rPr>
      </w:pPr>
      <w:r w:rsidRPr="0087616B">
        <w:rPr>
          <w:color w:val="000000"/>
        </w:rPr>
        <w:t xml:space="preserve"> </w:t>
      </w:r>
      <w:r w:rsidR="00571C03" w:rsidRPr="0087616B">
        <w:rPr>
          <w:bCs/>
          <w:color w:val="000000"/>
        </w:rPr>
        <w:t xml:space="preserve">See reverse side for </w:t>
      </w:r>
      <w:r w:rsidR="00391B0C" w:rsidRPr="0087616B">
        <w:rPr>
          <w:bCs/>
          <w:color w:val="000000"/>
        </w:rPr>
        <w:t>Retained Rights/Terms and Conditions</w:t>
      </w:r>
      <w:r w:rsidR="00571C03" w:rsidRPr="0087616B">
        <w:rPr>
          <w:bCs/>
          <w:color w:val="000000"/>
        </w:rPr>
        <w:t xml:space="preserve">, and </w:t>
      </w:r>
      <w:r w:rsidR="00391B0C" w:rsidRPr="0087616B">
        <w:rPr>
          <w:bCs/>
          <w:color w:val="000000"/>
        </w:rPr>
        <w:t>Author Responsibilities.</w:t>
      </w:r>
      <w:r w:rsidR="00655770" w:rsidRPr="0087616B">
        <w:rPr>
          <w:bCs/>
          <w:color w:val="000000"/>
        </w:rPr>
        <w:t xml:space="preserve"> </w:t>
      </w:r>
    </w:p>
    <w:p w:rsidR="00AD43B7" w:rsidRDefault="00AD43B7" w:rsidP="00E1069E">
      <w:pPr>
        <w:pStyle w:val="Heading"/>
        <w:spacing w:after="0"/>
        <w:ind w:right="-270"/>
        <w:jc w:val="both"/>
        <w:rPr>
          <w:rFonts w:ascii="Times New Roman" w:hAnsi="Times New Roman"/>
          <w:b w:val="0"/>
          <w:bCs/>
          <w:sz w:val="16"/>
          <w:u w:val="none"/>
          <w:lang w:eastAsia="zh-TW"/>
        </w:rPr>
      </w:pPr>
    </w:p>
    <w:p w:rsidR="00AD43B7" w:rsidRPr="00003715" w:rsidRDefault="00AD43B7" w:rsidP="00E1069E">
      <w:pPr>
        <w:pStyle w:val="3"/>
        <w:widowControl w:val="0"/>
        <w:spacing w:after="0"/>
        <w:ind w:right="-270"/>
        <w:rPr>
          <w:rFonts w:ascii="Times New Roman" w:hAnsi="Times New Roman"/>
          <w:bCs/>
          <w:sz w:val="18"/>
          <w:szCs w:val="18"/>
        </w:rPr>
      </w:pPr>
      <w:r w:rsidRPr="00003715">
        <w:rPr>
          <w:rFonts w:ascii="Times New Roman" w:hAnsi="Times New Roman"/>
          <w:bCs/>
          <w:sz w:val="18"/>
          <w:szCs w:val="18"/>
        </w:rPr>
        <w:t>General Terms</w:t>
      </w:r>
    </w:p>
    <w:p w:rsidR="00AD43B7" w:rsidRDefault="00AD43B7" w:rsidP="00E1069E">
      <w:pPr>
        <w:ind w:right="-270"/>
      </w:pPr>
    </w:p>
    <w:p w:rsidR="00AD43B7" w:rsidRDefault="00AD43B7" w:rsidP="00B44DA6">
      <w:pPr>
        <w:numPr>
          <w:ilvl w:val="0"/>
          <w:numId w:val="7"/>
        </w:numPr>
        <w:tabs>
          <w:tab w:val="clear" w:pos="720"/>
          <w:tab w:val="num" w:pos="-180"/>
        </w:tabs>
        <w:ind w:left="-180" w:right="-270" w:hanging="180"/>
      </w:pPr>
      <w:r>
        <w:t>The undersigned represents that he/she has the power and authority to make and execute this assignment.</w:t>
      </w:r>
    </w:p>
    <w:p w:rsidR="00AD43B7" w:rsidRDefault="00AD43B7" w:rsidP="00B44DA6">
      <w:pPr>
        <w:numPr>
          <w:ilvl w:val="0"/>
          <w:numId w:val="7"/>
        </w:numPr>
        <w:tabs>
          <w:tab w:val="clear" w:pos="72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Default="00AD43B7" w:rsidP="00B44DA6">
      <w:pPr>
        <w:widowControl/>
        <w:numPr>
          <w:ilvl w:val="0"/>
          <w:numId w:val="7"/>
        </w:numPr>
        <w:tabs>
          <w:tab w:val="clear" w:pos="720"/>
          <w:tab w:val="num" w:pos="-180"/>
        </w:tabs>
        <w:ind w:left="-180" w:right="-270" w:hanging="180"/>
      </w:pPr>
      <w:r>
        <w:t>In the event the above work is not accepted and published by the IEEE or is withdrawn by the author(s) before acceptance</w:t>
      </w:r>
      <w:r>
        <w:rPr>
          <w:b/>
        </w:rPr>
        <w:t xml:space="preserve"> </w:t>
      </w:r>
      <w:r>
        <w:t>by the IEEE, the foregoing copyright transfer shall become null and void and all materials embodying the Work submitted to the IEEE will be destroyed.</w:t>
      </w:r>
    </w:p>
    <w:p w:rsidR="00AD43B7" w:rsidRPr="00417B1E" w:rsidRDefault="00AD43B7" w:rsidP="00B44DA6">
      <w:pPr>
        <w:widowControl/>
        <w:numPr>
          <w:ilvl w:val="0"/>
          <w:numId w:val="7"/>
        </w:numPr>
        <w:tabs>
          <w:tab w:val="clear" w:pos="720"/>
          <w:tab w:val="num" w:pos="-180"/>
        </w:tabs>
        <w:ind w:left="-180" w:right="-270" w:hanging="180"/>
        <w:rPr>
          <w:b/>
        </w:rPr>
      </w:pPr>
      <w:r>
        <w:t>For jointly authored Works, all joint authors should sign, or one of the authors should sign as authorized agent for the others.</w:t>
      </w:r>
    </w:p>
    <w:p w:rsidR="00AD43B7" w:rsidRPr="00003715" w:rsidRDefault="00202B1A" w:rsidP="00E1069E">
      <w:pPr>
        <w:pStyle w:val="Plain"/>
        <w:widowControl/>
        <w:spacing w:line="240" w:lineRule="auto"/>
        <w:ind w:right="-270"/>
        <w:rPr>
          <w:sz w:val="16"/>
          <w:szCs w:val="16"/>
        </w:rPr>
      </w:pPr>
      <w:r>
        <w:rPr>
          <w:noProof/>
          <w:sz w:val="18"/>
          <w:lang w:eastAsia="zh-TW"/>
        </w:rPr>
        <mc:AlternateContent>
          <mc:Choice Requires="wps">
            <w:drawing>
              <wp:anchor distT="0" distB="0" distL="114300" distR="114300" simplePos="0" relativeHeight="251659776" behindDoc="0" locked="0" layoutInCell="1" allowOverlap="1">
                <wp:simplePos x="0" y="0"/>
                <wp:positionH relativeFrom="column">
                  <wp:posOffset>3857625</wp:posOffset>
                </wp:positionH>
                <wp:positionV relativeFrom="paragraph">
                  <wp:posOffset>66675</wp:posOffset>
                </wp:positionV>
                <wp:extent cx="62865" cy="95885"/>
                <wp:effectExtent l="0" t="0" r="0" b="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EAA82" id="AutoShape 14" o:spid="_x0000_s1026" type="#_x0000_t67" style="position:absolute;margin-left:303.75pt;margin-top:5.25pt;width:4.95pt;height:7.55pt;rotation:-1642821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Y7AIAAAUGAAAOAAAAZHJzL2Uyb0RvYy54bWysVN9v2yAQfp+0/wHx3vpH4tSx6lRt00yT&#10;uq1aO+2ZGGyzYWBA4nR//Q7spO62p2l+sDg4vvu+O+4urw6dQHtmLFeyxMl5jBGTlaJcNiX+8rQ5&#10;yzGyjkhKhJKsxM/M4qvV2zeXvS5YqlolKDMIQKQtel3i1jldRJGtWtYRe640k3BYK9MRB6ZpImpI&#10;D+idiNI4XkS9MlQbVTFrYXc9HOJVwK9rVrlPdW2ZQ6LEwM2Fvwn/rf9Hq0tSNIbollcjDfIPLDrC&#10;JQQ9Qa2JI2hn+B9QHa+Msqp255XqIlXXvGJBA6hJ4t/UPLZEs6AFkmP1KU32/8FWH/cPBnFa4jlG&#10;knRQouudUyEySuY+P722Bbg96gfjFVp9r6rvFkl12xLZsGtjVN8yQoFV4v2jVxe8YeEq2vYfFAV4&#10;AvAhVYfadMgoKMlZksXzeJ6HbcgJOoQCPZ8KxA4OVbC5SPNFhlEFJ8ssz7MQjhQeyVPTxrp3THXI&#10;L0pMVS8Du4BL9vfWhRLRUSih3xKM6k5AxfdEoCyGb3wRE5906jPLk9mgkhQjYvQSeHwBdMOF8NK+&#10;cteGVHol4dAeSVikFWRs2Lam2d4Kg4BFidd3d9ebxSitscO1wTvxDP9yJbtZ3qyP2fBXgFNzDKWJ&#10;a5H/ldhAPwQeNRB8Up/B9I0xCPfNMa6gQcYVNMkpLV4owAzohgSVnp2QqIfapxdHakrw0+EraZvw&#10;jdLs1K3jDuaA4F2J80Fk6Ez/ru4kDWtHuBjWQERIH5mFDh9TqnYA8djSHlHuy5/msyVMH8pBzSyP&#10;F/HyAiMiGphTlTP4r/V5xXa2mSVZMjweoVsylGeajtE9ZOQUPlgTZqEffAsMrbRV9BnaITx8mEgw&#10;O4Frq8xPjHqYQyW2P3bEMIzEewkPZJnM535wBWOeXaRgmOnJdnpCZAVQJXagNCxvHVhwZacNb1qI&#10;NOiRynd5zd2xXwdWQN33K8yaY5H9XPTDbGoHr5fpvfoFAAD//wMAUEsDBBQABgAIAAAAIQAe+epn&#10;4AAAAAkBAAAPAAAAZHJzL2Rvd25yZXYueG1sTI9NS8QwEIbvgv8hjODNTba6WalNFxFFhRWxLoi3&#10;bDO2xeaDJu1Wf73jSU/D8D6880yxmW3PJhxi552C5UIAQ1d707lGwe717uwSWEzaGd17hwq+MMKm&#10;PD4qdG78wb3gVKWGUYmLuVbQphRyzmPdotVx4QM6yj78YHWidWi4GfSBym3PMyEkt7pzdKHVAW9a&#10;rD+r0SqYx4e3+1A9fsf3TO5un86nsK2flTo9ma+vgCWc0x8Mv/qkDiU57f3oTGS9AinWK0IpEDQJ&#10;kMv1BbC9gmwlgZcF//9B+QMAAP//AwBQSwECLQAUAAYACAAAACEAtoM4kv4AAADhAQAAEwAAAAAA&#10;AAAAAAAAAAAAAAAAW0NvbnRlbnRfVHlwZXNdLnhtbFBLAQItABQABgAIAAAAIQA4/SH/1gAAAJQB&#10;AAALAAAAAAAAAAAAAAAAAC8BAABfcmVscy8ucmVsc1BLAQItABQABgAIAAAAIQDcvb/Y7AIAAAUG&#10;AAAOAAAAAAAAAAAAAAAAAC4CAABkcnMvZTJvRG9jLnhtbFBLAQItABQABgAIAAAAIQAe+epn4AAA&#10;AAkBAAAPAAAAAAAAAAAAAAAAAEYFAABkcnMvZG93bnJldi54bWxQSwUGAAAAAAQABADzAAAAUwYA&#10;AAAA&#10;" fillcolor="#deeaf6" strokecolor="white" strokeweight="1pt">
                <v:fill color2="#5b9bd5" focusposition=".5,.5" focussize="" focus="100%" type="gradientRadial">
                  <o:fill v:ext="view" type="gradientCenter"/>
                </v:fill>
                <v:shadow on="t" color="#3f3151" opacity=".5" offset="1pt"/>
              </v:shape>
            </w:pict>
          </mc:Fallback>
        </mc:AlternateContent>
      </w:r>
      <w:r>
        <w:rPr>
          <w:b/>
          <w:bCs/>
          <w:noProof/>
          <w:u w:val="single"/>
          <w:lang w:eastAsia="zh-TW"/>
        </w:rPr>
        <mc:AlternateContent>
          <mc:Choice Requires="wps">
            <w:drawing>
              <wp:anchor distT="0" distB="0" distL="114300" distR="114300" simplePos="0" relativeHeight="251658752" behindDoc="0" locked="0" layoutInCell="1" allowOverlap="1">
                <wp:simplePos x="0" y="0"/>
                <wp:positionH relativeFrom="column">
                  <wp:posOffset>-206375</wp:posOffset>
                </wp:positionH>
                <wp:positionV relativeFrom="paragraph">
                  <wp:posOffset>66675</wp:posOffset>
                </wp:positionV>
                <wp:extent cx="62865" cy="95885"/>
                <wp:effectExtent l="0" t="0" r="0" b="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04048">
                          <a:off x="0" y="0"/>
                          <a:ext cx="62865" cy="95885"/>
                        </a:xfrm>
                        <a:prstGeom prst="downArrow">
                          <a:avLst>
                            <a:gd name="adj1" fmla="val 50000"/>
                            <a:gd name="adj2" fmla="val 38131"/>
                          </a:avLst>
                        </a:prstGeom>
                        <a:gradFill rotWithShape="0">
                          <a:gsLst>
                            <a:gs pos="0">
                              <a:srgbClr val="DEEAF6"/>
                            </a:gs>
                            <a:gs pos="100000">
                              <a:srgbClr val="5B9BD5"/>
                            </a:gs>
                          </a:gsLst>
                          <a:path path="rect">
                            <a:fillToRect l="50000" t="50000" r="50000" b="50000"/>
                          </a:path>
                        </a:gradFill>
                        <a:ln w="12700">
                          <a:solidFill>
                            <a:srgbClr val="FFFFFF"/>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C5B1" id="AutoShape 13" o:spid="_x0000_s1026" type="#_x0000_t67" style="position:absolute;margin-left:-16.25pt;margin-top:5.25pt;width:4.95pt;height:7.55pt;rotation:-164282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2r7AIAAAUGAAAOAAAAZHJzL2Uyb0RvYy54bWysVFFv2yAQfp+0/4B4b23HcepYdaq2aaZJ&#10;3VatnfZMDLbZMDAgcbpfvwM7qbvtaZofLA6O777vjrvLq0Mn0J4Zy5UscXIeY8RkpSiXTYm/PG3O&#10;coysI5ISoSQr8TOz+Gr19s1lrws2U60SlBkEINIWvS5x65wuoshWLeuIPVeaSTislemIA9M0ETWk&#10;B/RORLM4XkS9MlQbVTFrYXc9HOJVwK9rVrlPdW2ZQ6LEwM2Fvwn/rf9Hq0tSNIbollcjDfIPLDrC&#10;JQQ9Qa2JI2hn+B9QHa+Msqp255XqIlXXvGJBA6hJ4t/UPLZEs6AFkmP1KU32/8FWH/cPBnFa4hQj&#10;SToo0fXOqRAZJanPT69tAW6P+sF4hVbfq+q7RVLdtkQ27NoY1beMUGCVeP/o1QVvWLiKtv0HRQGe&#10;AHxI1aE2HTIKSnKWZPE8nudhG3KCDqFAz6cCsYNDFWwuZvkiw6iCk2WW51kIRwqP5KlpY907pjrk&#10;FyWmqpeBXcAl+3vrQonoKJTQbwlGdSeg4nsiUBbDN76Iic9s6pPmSTqoJMWIGL0EHl8A3XAhvLSv&#10;3LUhlV5JOLRHEhZpBRkbtq1ptrfCIGBR4vXd3fVmMUpr7HBt8E48w79cyW6WN+tjNvwV4NQcQ2ni&#10;WuR/JTbQD4FHDQSf1GcwfWMMwn1zjCtokHEFTXJKixcKMAO6IUGlZyck6qH2s4sjNSX46fCVtE34&#10;Rml26tZxB3NA8K7E+SAydKZ/V3eShrUjXAxrICKkj8xCh48pVTuAeGxpjyj35Z/l6RKmD+WgJs3j&#10;Rby8wIiIBuZU5Qz+a31esU03aZIlw+MRuiVDeabpGN1DRk7hgzVhFvrBt8DQSltFn6EdwsOHiQSz&#10;E7i2yvzEqIc5VGL7Y0cMw0i8l/BAlsl87gdXMObZxQwMMz3ZTk+IrACqxA6UhuWtAwuu7LThTQuR&#10;Bj1S+S6vuTv268AKqPt+hVlzLLKfi36YTe3g9TK9V78AAAD//wMAUEsDBBQABgAIAAAAIQCYZiCz&#10;3wAAAAkBAAAPAAAAZHJzL2Rvd25yZXYueG1sTI/BSsQwEIbvgu8QRvDWTc2yRWrTRURRQVmsC+It&#10;24xtsZmUJu1Wn97xpKdh+D/++abYLq4XM46h86ThYpWCQKq97ajRsH+9Sy5BhGjImt4TavjCANvy&#10;9KQwufVHesG5io3gEgq50dDGOORShrpFZ8LKD0icffjRmcjr2Eg7miOXu16qNM2kMx3xhdYMeNNi&#10;/VlNTsMyPbzdD9Xjd3hX2f72eT0PT/VO6/Oz5foKRMQl/sHwq8/qULLTwU9kg+g1JGu1YZSDlCcD&#10;iVIZiIMGtclAloX8/0H5AwAA//8DAFBLAQItABQABgAIAAAAIQC2gziS/gAAAOEBAAATAAAAAAAA&#10;AAAAAAAAAAAAAABbQ29udGVudF9UeXBlc10ueG1sUEsBAi0AFAAGAAgAAAAhADj9If/WAAAAlAEA&#10;AAsAAAAAAAAAAAAAAAAALwEAAF9yZWxzLy5yZWxzUEsBAi0AFAAGAAgAAAAhAOumnavsAgAABQYA&#10;AA4AAAAAAAAAAAAAAAAALgIAAGRycy9lMm9Eb2MueG1sUEsBAi0AFAAGAAgAAAAhAJhmILPfAAAA&#10;CQEAAA8AAAAAAAAAAAAAAAAARgUAAGRycy9kb3ducmV2LnhtbFBLBQYAAAAABAAEAPMAAABSBgAA&#10;AAA=&#10;" fillcolor="#deeaf6" strokecolor="white" strokeweight="1pt">
                <v:fill color2="#5b9bd5" focusposition=".5,.5" focussize="" focus="100%" type="gradientRadial">
                  <o:fill v:ext="view" type="gradientCenter"/>
                </v:fill>
                <v:shadow on="t" color="#3f3151" opacity=".5" offset="1pt"/>
              </v:shape>
            </w:pict>
          </mc:Fallback>
        </mc:AlternateContent>
      </w: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a7"/>
        <w:widowControl/>
        <w:ind w:right="-270"/>
        <w:rPr>
          <w:sz w:val="4"/>
          <w:szCs w:val="4"/>
        </w:rPr>
      </w:pPr>
    </w:p>
    <w:p w:rsidR="00AD43B7" w:rsidRPr="00003715" w:rsidRDefault="00AD43B7" w:rsidP="00E1069E">
      <w:pPr>
        <w:pStyle w:val="Heading"/>
        <w:widowControl w:val="0"/>
        <w:spacing w:after="0"/>
        <w:ind w:right="-270"/>
        <w:rPr>
          <w:rFonts w:ascii="Times New Roman" w:hAnsi="Times New Roman"/>
          <w:b w:val="0"/>
          <w:bCs/>
          <w:sz w:val="18"/>
          <w:szCs w:val="18"/>
        </w:rPr>
      </w:pPr>
      <w:smartTag w:uri="urn:schemas-microsoft-com:office:smarttags" w:element="country-region">
        <w:smartTag w:uri="urn:schemas-microsoft-com:office:smarttags" w:element="place">
          <w:r w:rsidRPr="00003715">
            <w:rPr>
              <w:rFonts w:ascii="Times New Roman" w:hAnsi="Times New Roman"/>
              <w:bCs/>
              <w:sz w:val="18"/>
              <w:szCs w:val="18"/>
            </w:rPr>
            <w:t>U.S.</w:t>
          </w:r>
        </w:smartTag>
      </w:smartTag>
      <w:r w:rsidRPr="00003715">
        <w:rPr>
          <w:rFonts w:ascii="Times New Roman" w:hAnsi="Times New Roman"/>
          <w:bCs/>
          <w:sz w:val="18"/>
          <w:szCs w:val="18"/>
        </w:rPr>
        <w:t xml:space="preserve"> Government Employee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 xml:space="preserve">This will certify that all authors of the Work are </w:t>
      </w:r>
      <w:smartTag w:uri="urn:schemas-microsoft-com:office:smarttags" w:element="country-region">
        <w:smartTag w:uri="urn:schemas-microsoft-com:office:smarttags" w:element="place">
          <w:r>
            <w:t>U.S.</w:t>
          </w:r>
        </w:smartTag>
      </w:smartTag>
      <w:r>
        <w:t xml:space="preserve"> government employees and prepared the Work on a subject within the scope of their official duties.  As such, the Work is not subject to </w:t>
      </w:r>
      <w:smartTag w:uri="urn:schemas-microsoft-com:office:smarttags" w:element="country-region">
        <w:smartTag w:uri="urn:schemas-microsoft-com:office:smarttags" w:element="place">
          <w:r>
            <w:t>U.S.</w:t>
          </w:r>
        </w:smartTag>
      </w:smartTag>
      <w:r>
        <w:t xml:space="preserve"> copyright protection.</w:t>
      </w:r>
    </w:p>
    <w:p w:rsidR="00AD43B7" w:rsidRDefault="00AD43B7" w:rsidP="00E1069E">
      <w:pPr>
        <w:pStyle w:val="a7"/>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rsidP="00E1069E">
      <w:pPr>
        <w:widowControl/>
        <w:ind w:right="-270"/>
      </w:pPr>
    </w:p>
    <w:p w:rsidR="00AD43B7" w:rsidRDefault="00AD43B7" w:rsidP="00E1069E">
      <w:pPr>
        <w:pStyle w:val="26"/>
        <w:ind w:right="-270"/>
      </w:pPr>
      <w:r>
        <w:t>(Authors who are U.S. government employees should also sign signature line (1) above to enable the IEEE to claim and protect its copyright in international jurisdictions.)</w:t>
      </w:r>
    </w:p>
    <w:p w:rsidR="00AD43B7" w:rsidRPr="00003715" w:rsidRDefault="00E1069E" w:rsidP="00E1069E">
      <w:pPr>
        <w:pStyle w:val="Heading"/>
        <w:widowControl w:val="0"/>
        <w:spacing w:after="0"/>
        <w:ind w:right="-270"/>
        <w:rPr>
          <w:rFonts w:ascii="Times New Roman" w:hAnsi="Times New Roman"/>
          <w:b w:val="0"/>
          <w:bCs/>
          <w:sz w:val="18"/>
          <w:szCs w:val="18"/>
        </w:rPr>
      </w:pPr>
      <w:r>
        <w:rPr>
          <w:rFonts w:ascii="Times New Roman" w:hAnsi="Times New Roman"/>
          <w:bCs/>
          <w:sz w:val="18"/>
          <w:szCs w:val="18"/>
        </w:rPr>
        <w:br/>
      </w:r>
      <w:r w:rsidR="00AD43B7" w:rsidRPr="00003715">
        <w:rPr>
          <w:rFonts w:ascii="Times New Roman" w:hAnsi="Times New Roman"/>
          <w:bCs/>
          <w:sz w:val="18"/>
          <w:szCs w:val="18"/>
        </w:rPr>
        <w:t>Crown Copyright Certification (where applicable)</w:t>
      </w:r>
    </w:p>
    <w:p w:rsidR="00AD43B7" w:rsidRDefault="00AD43B7" w:rsidP="00E1069E">
      <w:pPr>
        <w:ind w:right="-270"/>
        <w:jc w:val="center"/>
        <w:rPr>
          <w:b/>
          <w:bCs/>
          <w:u w:val="single"/>
        </w:rPr>
      </w:pPr>
    </w:p>
    <w:p w:rsidR="00AD43B7" w:rsidRDefault="00AD43B7" w:rsidP="00E1069E">
      <w:pPr>
        <w:pStyle w:val="37"/>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Pr="00417B1E" w:rsidRDefault="00417B1E" w:rsidP="00417B1E">
      <w:pPr>
        <w:pStyle w:val="37"/>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Default="00AD43B7"/>
    <w:p w:rsidR="00AD43B7" w:rsidRDefault="00AD43B7">
      <w:pPr>
        <w:pStyle w:val="37"/>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rev. </w:t>
      </w:r>
      <w:r w:rsidR="00155374">
        <w:rPr>
          <w:i/>
          <w:iCs/>
        </w:rPr>
        <w:t>0</w:t>
      </w:r>
      <w:r w:rsidR="001C1747">
        <w:rPr>
          <w:i/>
          <w:iCs/>
        </w:rPr>
        <w:t>603</w:t>
      </w:r>
      <w:r w:rsidR="002C407E">
        <w:rPr>
          <w:i/>
          <w:iCs/>
        </w:rPr>
        <w:t>09</w:t>
      </w:r>
    </w:p>
    <w:p w:rsidR="00AD43B7" w:rsidRPr="00F347E2" w:rsidRDefault="00202B1A" w:rsidP="00F347E2">
      <w:pPr>
        <w:pStyle w:val="af3"/>
        <w:widowControl/>
        <w:spacing w:after="0"/>
        <w:rPr>
          <w:sz w:val="24"/>
        </w:rPr>
      </w:pPr>
      <w:r>
        <w:rPr>
          <w:b w:val="0"/>
          <w:noProof/>
          <w:lang w:eastAsia="zh-TW"/>
        </w:rPr>
        <mc:AlternateContent>
          <mc:Choice Requires="wps">
            <w:drawing>
              <wp:anchor distT="0" distB="0" distL="114300" distR="114300" simplePos="0" relativeHeight="251655680" behindDoc="0" locked="0" layoutInCell="1" allowOverlap="1">
                <wp:simplePos x="0" y="0"/>
                <wp:positionH relativeFrom="column">
                  <wp:posOffset>867410</wp:posOffset>
                </wp:positionH>
                <wp:positionV relativeFrom="paragraph">
                  <wp:posOffset>294640</wp:posOffset>
                </wp:positionV>
                <wp:extent cx="5455285" cy="35115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285" cy="351155"/>
                        </a:xfrm>
                        <a:prstGeom prst="rect">
                          <a:avLst/>
                        </a:prstGeom>
                        <a:solidFill>
                          <a:srgbClr val="FFFFFF"/>
                        </a:solidFill>
                        <a:ln w="19050">
                          <a:solidFill>
                            <a:srgbClr val="FF0000"/>
                          </a:solidFill>
                          <a:miter lim="800000"/>
                          <a:headEnd/>
                          <a:tailEnd/>
                        </a:ln>
                      </wps:spPr>
                      <wps:txbx>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8.3pt;margin-top:23.2pt;width:429.55pt;height:27.6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9TKwIAAFEEAAAOAAAAZHJzL2Uyb0RvYy54bWysVNtu2zAMfR+wfxD0vthO4y014hRdugwD&#10;ugvQ7gNkWbaFyZJGKbG7rx8lO1l2wR6G+UEgReqQPCS9uRl7RY4CnDS6pNkipURobmqp25J+fty/&#10;WFPiPNM1U0aLkj4JR2+2z59tBluIpemMqgUQBNGuGGxJO+9tkSSOd6JnbmGs0GhsDPTMowptUgMb&#10;EL1XyTJNXyaDgdqC4cI5vL2bjHQb8ZtGcP+xaZzwRJUUc/PxhHhW4Uy2G1a0wGwn+ZwG+4cseiY1&#10;Bj1D3THPyAHkb1C95GCcafyCmz4xTSO5iDVgNVn6SzUPHbMi1oLkOHumyf0/WP7h+AmIrEu6pESz&#10;Hlv0KEZPXpuRXAV2BusKdHqw6OZHvMYux0qdvTf8iyPa7DqmW3ELYIZOsBqzy8LL5OLphOMCSDW8&#10;NzWGYQdvItDYQB+oQzIIomOXns6dCalwvMxXeb5c55RwtF3lWZbnMQQrTq8tOP9WmJ4EoaSAnY/o&#10;7HjvfMiGFSeXEMwZJeu9VCoq0FY7BeTIcEr28ZvRf3JTmgxY23WapxMDf8FI8fsTRi89zruSfUnX&#10;wWeewMDbG13HafRMqknGnJWeiQzcTSz6sRrnxlSmfkJKwUxzjXuIQmfgGyUDznRJ3dcDA0GJeqex&#10;LdfZahWWICqr/NUSFbi0VJcWpjlCldRTMok7Py3OwYJsO4x0GoRbbOVeRpZDz6es5rxxbiP5846F&#10;xbjUo9ePP8H2OwAAAP//AwBQSwMEFAAGAAgAAAAhAFj2J7reAAAACgEAAA8AAABkcnMvZG93bnJl&#10;di54bWxMj8tOwzAQRfdI/IM1SOyoUwguDXEqhFQhsSNF7XZqu0mEHyF2k/D3DKuyvLpHd86Um9lZ&#10;NpohdsFLWC4yYMaroDvfSPjcbe+egMWEXqMN3kj4MRE21fVViYUOk/8wY50aRiM+FiihTakvOI+q&#10;NQ7jIvTGU3cKg8NEcWi4HnCicWf5fZYJ7rDzdKHF3ry2Rn3VZydhK/DUH95yq8b3+lvt91N32DVS&#10;3t7ML8/AkpnTBYY/fVKHipyO4ex1ZJbygxCESshFDoyA9fpxBexITbZcAa9K/v+F6hcAAP//AwBQ&#10;SwECLQAUAAYACAAAACEAtoM4kv4AAADhAQAAEwAAAAAAAAAAAAAAAAAAAAAAW0NvbnRlbnRfVHlw&#10;ZXNdLnhtbFBLAQItABQABgAIAAAAIQA4/SH/1gAAAJQBAAALAAAAAAAAAAAAAAAAAC8BAABfcmVs&#10;cy8ucmVsc1BLAQItABQABgAIAAAAIQBhSx9TKwIAAFEEAAAOAAAAAAAAAAAAAAAAAC4CAABkcnMv&#10;ZTJvRG9jLnhtbFBLAQItABQABgAIAAAAIQBY9ie63gAAAAoBAAAPAAAAAAAAAAAAAAAAAIUEAABk&#10;cnMvZG93bnJldi54bWxQSwUGAAAAAAQABADzAAAAkAUAAAAA&#10;" strokecolor="red" strokeweight="1.5pt">
                <v:textbox style="mso-fit-shape-to-text:t">
                  <w:txbxContent>
                    <w:p w:rsidR="008B7C20" w:rsidRDefault="00FD5CF9" w:rsidP="008B7C20">
                      <w:pPr>
                        <w:jc w:val="center"/>
                        <w:rPr>
                          <w:lang w:eastAsia="zh-TW"/>
                        </w:rPr>
                      </w:pPr>
                      <w:r>
                        <w:rPr>
                          <w:rFonts w:hint="eastAsia"/>
                          <w:lang w:eastAsia="zh-TW"/>
                        </w:rPr>
                        <w:t>Please fill out the three signatu</w:t>
                      </w:r>
                      <w:r w:rsidR="008B7C20">
                        <w:rPr>
                          <w:rFonts w:hint="eastAsia"/>
                          <w:lang w:eastAsia="zh-TW"/>
                        </w:rPr>
                        <w:t xml:space="preserve">res and signing dates on </w:t>
                      </w:r>
                      <w:r w:rsidR="008B7C20">
                        <w:rPr>
                          <w:lang w:eastAsia="zh-TW"/>
                        </w:rPr>
                        <w:t xml:space="preserve">this </w:t>
                      </w:r>
                      <w:r w:rsidR="008B7C20">
                        <w:rPr>
                          <w:rFonts w:hint="eastAsia"/>
                          <w:lang w:eastAsia="zh-TW"/>
                        </w:rPr>
                        <w:t xml:space="preserve">page </w:t>
                      </w:r>
                      <w:r w:rsidR="008B7C20">
                        <w:rPr>
                          <w:lang w:eastAsia="zh-TW"/>
                        </w:rPr>
                        <w:t>and upload this file when you submit your paper.</w:t>
                      </w:r>
                    </w:p>
                    <w:p w:rsidR="00FD5CF9" w:rsidRDefault="00FD5CF9" w:rsidP="00D93245">
                      <w:pPr>
                        <w:rPr>
                          <w:lang w:eastAsia="zh-TW"/>
                        </w:rPr>
                      </w:pPr>
                    </w:p>
                  </w:txbxContent>
                </v:textbox>
              </v:shape>
            </w:pict>
          </mc:Fallback>
        </mc:AlternateContent>
      </w:r>
      <w:r w:rsidR="008221AB">
        <w:rPr>
          <w:sz w:val="28"/>
        </w:rPr>
        <w:br w:type="page"/>
      </w:r>
      <w:r w:rsidR="00AD43B7">
        <w:rPr>
          <w:sz w:val="28"/>
        </w:rPr>
        <w:t xml:space="preserve">IEEE COPYRIGHT FORM </w:t>
      </w:r>
      <w:r w:rsidR="00AD43B7">
        <w:rPr>
          <w:b w:val="0"/>
          <w:bCs/>
          <w:i/>
          <w:iCs/>
          <w:sz w:val="24"/>
        </w:rPr>
        <w:t>(continued)</w:t>
      </w:r>
    </w:p>
    <w:p w:rsidR="00AD43B7" w:rsidRDefault="00AD43B7">
      <w:pPr>
        <w:pStyle w:val="26"/>
      </w:pPr>
    </w:p>
    <w:p w:rsidR="00AD43B7" w:rsidRDefault="00AD43B7">
      <w:pPr>
        <w:pStyle w:val="af3"/>
        <w:widowControl/>
        <w:spacing w:after="0"/>
        <w:rPr>
          <w:sz w:val="20"/>
        </w:rPr>
      </w:pPr>
      <w:r>
        <w:rPr>
          <w:sz w:val="20"/>
        </w:rPr>
        <w:t>RETAINED RIGHTS/TERMS AND CONDITIONS</w:t>
      </w:r>
    </w:p>
    <w:p w:rsidR="00AD43B7" w:rsidRDefault="00AD43B7">
      <w:pPr>
        <w:pStyle w:val="af3"/>
        <w:widowControl/>
        <w:spacing w:after="0"/>
        <w:rPr>
          <w:sz w:val="20"/>
        </w:rPr>
      </w:pPr>
    </w:p>
    <w:p w:rsidR="00AD43B7" w:rsidRDefault="00AD43B7" w:rsidP="00F347E2">
      <w:pPr>
        <w:pStyle w:val="ListNumber1"/>
        <w:widowControl/>
        <w:numPr>
          <w:ilvl w:val="0"/>
          <w:numId w:val="1"/>
        </w:numPr>
        <w:ind w:left="450" w:hanging="450"/>
        <w:rPr>
          <w:sz w:val="18"/>
        </w:rPr>
      </w:pPr>
      <w:r>
        <w:rPr>
          <w:sz w:val="18"/>
        </w:rPr>
        <w:t>Authors/employers retain all proprietary rights in any process, procedure, or article of manufacture described in the Work.</w:t>
      </w:r>
    </w:p>
    <w:p w:rsidR="00AD43B7" w:rsidRDefault="00AD43B7" w:rsidP="00F347E2">
      <w:pPr>
        <w:pStyle w:val="ListNumber1"/>
        <w:widowControl/>
        <w:numPr>
          <w:ilvl w:val="0"/>
          <w:numId w:val="1"/>
        </w:numPr>
        <w:ind w:left="450" w:hanging="450"/>
        <w:jc w:val="both"/>
        <w:rPr>
          <w:sz w:val="18"/>
        </w:rPr>
      </w:pPr>
      <w:r>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Default="00AD43B7" w:rsidP="00F347E2">
      <w:pPr>
        <w:pStyle w:val="ListNumber1"/>
        <w:widowControl/>
        <w:numPr>
          <w:ilvl w:val="0"/>
          <w:numId w:val="1"/>
        </w:numPr>
        <w:ind w:left="450" w:hanging="450"/>
        <w:jc w:val="both"/>
        <w:rPr>
          <w:sz w:val="18"/>
        </w:rPr>
      </w:pPr>
      <w:r>
        <w:rPr>
          <w:sz w:val="18"/>
        </w:rPr>
        <w:t>Authors/employers may make limited distribution of all or portions of the Work prior to publication if they inform the IEEE in advance of the nature and extent of such limited distribution.</w:t>
      </w:r>
    </w:p>
    <w:p w:rsidR="00AD43B7" w:rsidRDefault="00AD43B7" w:rsidP="00F347E2">
      <w:pPr>
        <w:pStyle w:val="ListNumber1"/>
        <w:widowControl/>
        <w:numPr>
          <w:ilvl w:val="0"/>
          <w:numId w:val="1"/>
        </w:numPr>
        <w:ind w:left="450" w:hanging="450"/>
        <w:jc w:val="both"/>
        <w:rPr>
          <w:sz w:val="18"/>
        </w:rPr>
      </w:pPr>
      <w:r>
        <w:rPr>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AD43B7" w:rsidP="00F347E2">
      <w:pPr>
        <w:pStyle w:val="ListNumber1"/>
        <w:widowControl/>
        <w:numPr>
          <w:ilvl w:val="0"/>
          <w:numId w:val="1"/>
        </w:numPr>
        <w:ind w:left="450" w:hanging="450"/>
        <w:jc w:val="both"/>
        <w:rPr>
          <w:sz w:val="18"/>
        </w:rPr>
      </w:pPr>
      <w:r>
        <w:rPr>
          <w:sz w:val="18"/>
        </w:rPr>
        <w:t>For all uses not covered by items 2, 3, and 4, authors/employers must request permission from the IEEE Intellectual Property Rights office to reproduce or authorize the reproduction of the Work or material extracted verbatim from the Work, including figures and tables.</w:t>
      </w:r>
    </w:p>
    <w:p w:rsidR="00AD43B7" w:rsidRDefault="00AD43B7" w:rsidP="00F347E2">
      <w:pPr>
        <w:pStyle w:val="ListNumber1"/>
        <w:widowControl/>
        <w:numPr>
          <w:ilvl w:val="0"/>
          <w:numId w:val="1"/>
        </w:numPr>
        <w:spacing w:after="0"/>
        <w:ind w:left="450" w:hanging="450"/>
        <w:jc w:val="both"/>
        <w:rPr>
          <w:sz w:val="18"/>
        </w:rPr>
      </w:pPr>
      <w:r>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AD43B7" w:rsidRDefault="00AD43B7">
      <w:pPr>
        <w:pStyle w:val="ListNumber1"/>
        <w:widowControl/>
        <w:spacing w:after="0"/>
        <w:jc w:val="both"/>
        <w:rPr>
          <w:sz w:val="18"/>
        </w:rPr>
      </w:pPr>
    </w:p>
    <w:p w:rsidR="00AD43B7" w:rsidRDefault="00AD43B7" w:rsidP="00F347E2">
      <w:pPr>
        <w:pStyle w:val="ListNumber1"/>
        <w:widowControl/>
        <w:spacing w:after="0"/>
        <w:ind w:left="0" w:firstLine="0"/>
        <w:jc w:val="both"/>
        <w:rPr>
          <w:sz w:val="18"/>
        </w:rPr>
      </w:pPr>
    </w:p>
    <w:p w:rsidR="00AD43B7" w:rsidRDefault="00AD43B7">
      <w:pPr>
        <w:pStyle w:val="af3"/>
        <w:widowControl/>
        <w:rPr>
          <w:sz w:val="20"/>
        </w:rPr>
      </w:pPr>
      <w:r>
        <w:rPr>
          <w:sz w:val="20"/>
        </w:rPr>
        <w:t xml:space="preserve">INFORMATION FOR AUTHORS </w:t>
      </w:r>
    </w:p>
    <w:p w:rsidR="00571C03" w:rsidRPr="00571C03" w:rsidRDefault="00571C03" w:rsidP="00571C03">
      <w:pPr>
        <w:pStyle w:val="Heading"/>
        <w:spacing w:after="0"/>
        <w:ind w:right="-720"/>
        <w:jc w:val="left"/>
        <w:rPr>
          <w:rFonts w:ascii="Times New Roman" w:hAnsi="Times New Roman"/>
          <w:sz w:val="18"/>
          <w:szCs w:val="18"/>
        </w:rPr>
      </w:pPr>
      <w:r w:rsidRPr="00571C03">
        <w:rPr>
          <w:rFonts w:ascii="Times New Roman" w:hAnsi="Times New Roman"/>
          <w:sz w:val="18"/>
          <w:szCs w:val="18"/>
        </w:rPr>
        <w:t>Author Responsibilities</w:t>
      </w:r>
    </w:p>
    <w:p w:rsidR="00571C03" w:rsidRPr="007B20D8" w:rsidRDefault="00571C03" w:rsidP="00571C03">
      <w:pPr>
        <w:pStyle w:val="Heading"/>
        <w:spacing w:after="0"/>
        <w:ind w:left="-720" w:right="-720"/>
        <w:rPr>
          <w:rFonts w:ascii="Times New Roman" w:hAnsi="Times New Roman"/>
          <w:sz w:val="16"/>
        </w:rPr>
      </w:pPr>
    </w:p>
    <w:p w:rsidR="00571C03" w:rsidRDefault="00571C03" w:rsidP="00571C03">
      <w:pPr>
        <w:jc w:val="both"/>
        <w:rPr>
          <w:sz w:val="18"/>
          <w:szCs w:val="18"/>
        </w:rPr>
      </w:pPr>
      <w:r w:rsidRPr="00F347E2">
        <w:rPr>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7" w:history="1">
        <w:r w:rsidRPr="00F347E2">
          <w:rPr>
            <w:rStyle w:val="aff5"/>
            <w:sz w:val="18"/>
            <w:szCs w:val="18"/>
          </w:rPr>
          <w:t>http://www.ieee.org/web/publications/pubtoolsandpolicyinfo/index.html</w:t>
        </w:r>
      </w:hyperlink>
      <w:r w:rsidRPr="00F347E2">
        <w:rPr>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9605A6" w:rsidRPr="00571C03" w:rsidRDefault="009605A6" w:rsidP="00571C03">
      <w:pPr>
        <w:jc w:val="both"/>
        <w:rPr>
          <w:sz w:val="18"/>
          <w:szCs w:val="18"/>
        </w:rPr>
      </w:pPr>
    </w:p>
    <w:p w:rsidR="00571C03" w:rsidRDefault="00571C03" w:rsidP="00571C03">
      <w:pPr>
        <w:pStyle w:val="a0"/>
        <w:rPr>
          <w:b/>
          <w:sz w:val="18"/>
          <w:u w:val="single"/>
        </w:rPr>
      </w:pPr>
      <w:r>
        <w:rPr>
          <w:b/>
          <w:sz w:val="18"/>
          <w:u w:val="single"/>
        </w:rPr>
        <w:t>Author/Employer Rights</w:t>
      </w:r>
    </w:p>
    <w:p w:rsidR="00571C03" w:rsidRDefault="00571C03" w:rsidP="00571C03">
      <w:pPr>
        <w:pStyle w:val="a0"/>
        <w:widowControl/>
        <w:jc w:val="both"/>
        <w:rPr>
          <w:sz w:val="18"/>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AD43B7" w:rsidRDefault="00AD43B7">
      <w:pPr>
        <w:pStyle w:val="a0"/>
        <w:rPr>
          <w:b/>
          <w:sz w:val="18"/>
          <w:u w:val="single"/>
        </w:rPr>
      </w:pPr>
      <w:r>
        <w:rPr>
          <w:b/>
          <w:sz w:val="18"/>
          <w:u w:val="single"/>
        </w:rPr>
        <w:t>IEEE Copyright Ownership</w:t>
      </w:r>
    </w:p>
    <w:p w:rsidR="00AD43B7" w:rsidRDefault="00AD43B7">
      <w:pPr>
        <w:pStyle w:val="a0"/>
        <w:widowControl/>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AD43B7" w:rsidRDefault="00AD43B7">
      <w:pPr>
        <w:pStyle w:val="a0"/>
        <w:rPr>
          <w:b/>
          <w:sz w:val="18"/>
          <w:u w:val="single"/>
        </w:rPr>
      </w:pPr>
      <w:r>
        <w:rPr>
          <w:b/>
          <w:sz w:val="18"/>
          <w:u w:val="single"/>
        </w:rPr>
        <w:t>Reprint/Republication Policy</w:t>
      </w:r>
    </w:p>
    <w:p w:rsidR="00F347E2" w:rsidRPr="00571C03" w:rsidRDefault="00AD43B7" w:rsidP="00571C03">
      <w:pPr>
        <w:pStyle w:val="a0"/>
        <w:widowControl/>
        <w:jc w:val="both"/>
        <w:rPr>
          <w:sz w:val="18"/>
        </w:rPr>
      </w:pPr>
      <w:r>
        <w:rPr>
          <w:sz w:val="18"/>
        </w:rPr>
        <w:t>The IEEE requires that the consent of the first-named author and employer be sought as a condition to granting reprint or republication rights to others or for permitting use of a Work for promotion or marketing purposes.</w:t>
      </w:r>
    </w:p>
    <w:p w:rsidR="00F347E2" w:rsidRPr="00F347E2" w:rsidRDefault="00F347E2" w:rsidP="00F347E2">
      <w:pPr>
        <w:jc w:val="both"/>
        <w:rPr>
          <w:szCs w:val="16"/>
        </w:rPr>
      </w:pP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THIS FORM MUST ACCOMPANY THE SUBMISSION OF THE AUTHOR’S MANUSCRIPT.  </w:t>
      </w:r>
    </w:p>
    <w:p w:rsidR="00307F61" w:rsidRPr="00307F61" w:rsidRDefault="00307F61" w:rsidP="00307F61">
      <w:pPr>
        <w:pStyle w:val="a0"/>
        <w:spacing w:after="0"/>
        <w:ind w:left="-720" w:right="-720"/>
        <w:jc w:val="center"/>
        <w:rPr>
          <w:b/>
          <w:bCs/>
          <w:sz w:val="18"/>
          <w:szCs w:val="18"/>
        </w:rPr>
      </w:pPr>
      <w:r w:rsidRPr="00307F61">
        <w:rPr>
          <w:b/>
          <w:bCs/>
          <w:sz w:val="18"/>
          <w:szCs w:val="18"/>
        </w:rPr>
        <w:t xml:space="preserve">Questions about the submission of the form or manuscript must be sent to the publication’s editor.  </w:t>
      </w:r>
    </w:p>
    <w:p w:rsidR="00307F61" w:rsidRPr="00307F61" w:rsidRDefault="00307F61" w:rsidP="00307F61">
      <w:pPr>
        <w:pStyle w:val="a0"/>
        <w:spacing w:after="0"/>
        <w:ind w:left="-720" w:right="-720"/>
        <w:jc w:val="center"/>
        <w:rPr>
          <w:b/>
          <w:bCs/>
          <w:sz w:val="18"/>
          <w:szCs w:val="18"/>
        </w:rPr>
      </w:pPr>
      <w:r w:rsidRPr="00307F61">
        <w:rPr>
          <w:b/>
          <w:bCs/>
          <w:sz w:val="18"/>
          <w:szCs w:val="18"/>
        </w:rPr>
        <w:t>Please direct all questions about IEEE copyright policy to:</w:t>
      </w:r>
    </w:p>
    <w:p w:rsidR="00AD43B7" w:rsidRDefault="00307F61" w:rsidP="00F347E2">
      <w:pPr>
        <w:ind w:left="-720" w:right="-720"/>
        <w:jc w:val="center"/>
        <w:rPr>
          <w:b/>
          <w:bCs/>
          <w:sz w:val="20"/>
        </w:rPr>
      </w:pPr>
      <w:r w:rsidRPr="00307F61">
        <w:rPr>
          <w:b/>
          <w:bCs/>
          <w:sz w:val="18"/>
          <w:szCs w:val="18"/>
        </w:rPr>
        <w:t xml:space="preserve">IEEE Intellectual Property Rights Office, </w:t>
      </w:r>
      <w:hyperlink r:id="rId8" w:history="1">
        <w:r w:rsidRPr="00307F61">
          <w:rPr>
            <w:rStyle w:val="aff5"/>
            <w:b/>
            <w:bCs/>
            <w:sz w:val="18"/>
            <w:szCs w:val="18"/>
          </w:rPr>
          <w:t>copyrights@ieee.org</w:t>
        </w:r>
      </w:hyperlink>
      <w:r w:rsidRPr="00307F61">
        <w:rPr>
          <w:b/>
          <w:bCs/>
          <w:sz w:val="18"/>
          <w:szCs w:val="18"/>
        </w:rPr>
        <w:t>, +1-732-562-3966 (telephone)</w:t>
      </w:r>
    </w:p>
    <w:sectPr w:rsidR="00AD43B7" w:rsidSect="006F66D3">
      <w:headerReference w:type="default" r:id="rId9"/>
      <w:footerReference w:type="default" r:id="rId10"/>
      <w:headerReference w:type="first" r:id="rId11"/>
      <w:footerReference w:type="first" r:id="rId12"/>
      <w:endnotePr>
        <w:numFmt w:val="decimal"/>
      </w:endnotePr>
      <w:pgSz w:w="12240" w:h="15840" w:code="1"/>
      <w:pgMar w:top="245"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A09" w:rsidRDefault="00287A09">
      <w:r>
        <w:separator/>
      </w:r>
    </w:p>
  </w:endnote>
  <w:endnote w:type="continuationSeparator" w:id="0">
    <w:p w:rsidR="00287A09" w:rsidRDefault="00287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F07372F-263D-4706-A8C5-2F072A89E81B}"/>
    <w:embedBold r:id="rId2" w:fontKey="{E2219B6B-3021-4764-8CAE-46F94ECC6875}"/>
    <w:embedItalic r:id="rId3" w:fontKey="{5B7BF9FF-36B1-4074-BEAE-197300C966ED}"/>
    <w:embedBoldItalic r:id="rId4" w:fontKey="{4BDA17F9-3F9E-460E-8306-08C9BE98698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rPr>
        <w:rStyle w:val="af0"/>
        <w:sz w:val="20"/>
      </w:rPr>
    </w:pPr>
    <w:r>
      <w:rPr>
        <w:rStyle w:val="af0"/>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a"/>
      <w:widowControl/>
      <w:tabs>
        <w:tab w:val="clear" w:pos="4680"/>
      </w:tabs>
      <w:ind w:right="360"/>
      <w:rPr>
        <w:rStyle w:val="af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A09" w:rsidRDefault="00287A09">
      <w:r>
        <w:separator/>
      </w:r>
    </w:p>
  </w:footnote>
  <w:footnote w:type="continuationSeparator" w:id="0">
    <w:p w:rsidR="00287A09" w:rsidRDefault="00287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202B1A">
    <w:pPr>
      <w:pStyle w:val="ac"/>
      <w:rPr>
        <w:noProof/>
      </w:rPr>
    </w:pPr>
    <w:r>
      <w:rPr>
        <w:noProof/>
        <w:lang w:eastAsia="zh-TW"/>
      </w:rPr>
      <w:drawing>
        <wp:anchor distT="0" distB="0" distL="114300" distR="114300" simplePos="0" relativeHeight="251658752" behindDoc="0" locked="0" layoutInCell="1" allowOverlap="1">
          <wp:simplePos x="0" y="0"/>
          <wp:positionH relativeFrom="column">
            <wp:posOffset>-165100</wp:posOffset>
          </wp:positionH>
          <wp:positionV relativeFrom="paragraph">
            <wp:posOffset>-292735</wp:posOffset>
          </wp:positionV>
          <wp:extent cx="1314450" cy="441325"/>
          <wp:effectExtent l="0" t="0" r="0" b="0"/>
          <wp:wrapNone/>
          <wp:docPr id="6" name="圖片 6" descr="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A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441325"/>
                  </a:xfrm>
                  <a:prstGeom prst="rect">
                    <a:avLst/>
                  </a:prstGeom>
                  <a:noFill/>
                </pic:spPr>
              </pic:pic>
            </a:graphicData>
          </a:graphic>
          <wp14:sizeRelH relativeFrom="page">
            <wp14:pctWidth>0</wp14:pctWidth>
          </wp14:sizeRelH>
          <wp14:sizeRelV relativeFrom="page">
            <wp14:pctHeight>0</wp14:pctHeight>
          </wp14:sizeRelV>
        </wp:anchor>
      </w:drawing>
    </w:r>
  </w:p>
  <w:p w:rsidR="00FD5CF9" w:rsidRDefault="00FD5CF9">
    <w:pPr>
      <w:pStyle w:val="ac"/>
      <w:rPr>
        <w:noProof/>
      </w:rPr>
    </w:pPr>
  </w:p>
  <w:p w:rsidR="00FD5CF9" w:rsidRDefault="00AA2288">
    <w:pPr>
      <w:pStyle w:val="ac"/>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7728;visibility:visible;mso-wrap-edited:f" o:allowincell="f" fillcolor="window">
          <v:imagedata r:id="rId2" o:title="" gain="19661f" blacklevel="29491f"/>
        </v:shape>
        <o:OLEObject Type="Embed" ProgID="Word.Picture.8" ShapeID="_x0000_s2051" DrawAspect="Content" ObjectID="_1707913264" r:id="rId3"/>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CF9" w:rsidRDefault="00FD5CF9">
    <w:pPr>
      <w:pStyle w:val="ac"/>
      <w:rPr>
        <w:noProof/>
      </w:rPr>
    </w:pPr>
  </w:p>
  <w:p w:rsidR="00FD5CF9" w:rsidRDefault="00202B1A">
    <w:pPr>
      <w:pStyle w:val="ac"/>
    </w:pPr>
    <w:r>
      <w:rPr>
        <w:noProof/>
        <w:lang w:eastAsia="zh-TW"/>
      </w:rPr>
      <w:drawing>
        <wp:anchor distT="0" distB="0" distL="114300" distR="114300" simplePos="0" relativeHeight="251656704"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720" w:hanging="360"/>
      </w:pPr>
      <w:rPr>
        <w:rFonts w:ascii="Wingdings" w:eastAsia="Times New Roman" w:hAnsi="Wingdings" w:cs="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bordersDoNotSurroundHeader/>
  <w:bordersDoNotSurroundFooter/>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F82"/>
    <w:rsid w:val="00003715"/>
    <w:rsid w:val="00014B6E"/>
    <w:rsid w:val="000B3581"/>
    <w:rsid w:val="00152379"/>
    <w:rsid w:val="00155374"/>
    <w:rsid w:val="00171CE8"/>
    <w:rsid w:val="001B4C20"/>
    <w:rsid w:val="001C1747"/>
    <w:rsid w:val="00202B1A"/>
    <w:rsid w:val="00223669"/>
    <w:rsid w:val="00226BC1"/>
    <w:rsid w:val="00287A09"/>
    <w:rsid w:val="002C407E"/>
    <w:rsid w:val="002E64E0"/>
    <w:rsid w:val="00307F61"/>
    <w:rsid w:val="00391B0C"/>
    <w:rsid w:val="00402179"/>
    <w:rsid w:val="00417B1E"/>
    <w:rsid w:val="004261B4"/>
    <w:rsid w:val="004A035A"/>
    <w:rsid w:val="004F2C72"/>
    <w:rsid w:val="00517DA9"/>
    <w:rsid w:val="005555DC"/>
    <w:rsid w:val="00571C03"/>
    <w:rsid w:val="00600F82"/>
    <w:rsid w:val="00601218"/>
    <w:rsid w:val="00655770"/>
    <w:rsid w:val="00681EAD"/>
    <w:rsid w:val="006F0DEC"/>
    <w:rsid w:val="006F66D3"/>
    <w:rsid w:val="00715FB6"/>
    <w:rsid w:val="0074488C"/>
    <w:rsid w:val="00793817"/>
    <w:rsid w:val="007E7340"/>
    <w:rsid w:val="008221AB"/>
    <w:rsid w:val="00840FD8"/>
    <w:rsid w:val="0087616B"/>
    <w:rsid w:val="00883036"/>
    <w:rsid w:val="008B7C20"/>
    <w:rsid w:val="008D4D44"/>
    <w:rsid w:val="008E6520"/>
    <w:rsid w:val="008F521C"/>
    <w:rsid w:val="009605A6"/>
    <w:rsid w:val="009628F5"/>
    <w:rsid w:val="00971100"/>
    <w:rsid w:val="009B02B2"/>
    <w:rsid w:val="00AA2288"/>
    <w:rsid w:val="00AB3B4C"/>
    <w:rsid w:val="00AD43B7"/>
    <w:rsid w:val="00B01CFB"/>
    <w:rsid w:val="00B036B8"/>
    <w:rsid w:val="00B15923"/>
    <w:rsid w:val="00B44DA6"/>
    <w:rsid w:val="00B4700D"/>
    <w:rsid w:val="00B5550E"/>
    <w:rsid w:val="00C045FA"/>
    <w:rsid w:val="00C16ADB"/>
    <w:rsid w:val="00C67E11"/>
    <w:rsid w:val="00CB7992"/>
    <w:rsid w:val="00CE5852"/>
    <w:rsid w:val="00D212E8"/>
    <w:rsid w:val="00D55076"/>
    <w:rsid w:val="00D93245"/>
    <w:rsid w:val="00DA4253"/>
    <w:rsid w:val="00DA4B8F"/>
    <w:rsid w:val="00DB7900"/>
    <w:rsid w:val="00E1069E"/>
    <w:rsid w:val="00EF6535"/>
    <w:rsid w:val="00F039F9"/>
    <w:rsid w:val="00F347E2"/>
    <w:rsid w:val="00FD16B1"/>
    <w:rsid w:val="00FD5C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15:docId w15:val="{ADFB452A-2029-4B5A-AD2D-FE3F5C6B3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sz w:val="16"/>
      <w:lang w:eastAsia="en-US"/>
    </w:rPr>
  </w:style>
  <w:style w:type="paragraph" w:styleId="1">
    <w:name w:val="heading 1"/>
    <w:basedOn w:val="Heading"/>
    <w:next w:val="a0"/>
    <w:qFormat/>
    <w:pPr>
      <w:keepNext/>
      <w:keepLines/>
      <w:outlineLvl w:val="0"/>
    </w:pPr>
    <w:rPr>
      <w:b w:val="0"/>
    </w:rPr>
  </w:style>
  <w:style w:type="paragraph" w:styleId="2">
    <w:name w:val="heading 2"/>
    <w:basedOn w:val="Heading"/>
    <w:next w:val="a0"/>
    <w:qFormat/>
    <w:pPr>
      <w:outlineLvl w:val="1"/>
    </w:pPr>
    <w:rPr>
      <w:b w:val="0"/>
    </w:rPr>
  </w:style>
  <w:style w:type="paragraph" w:styleId="3">
    <w:name w:val="heading 3"/>
    <w:basedOn w:val="Heading"/>
    <w:next w:val="a0"/>
    <w:link w:val="30"/>
    <w:qFormat/>
    <w:pPr>
      <w:outlineLvl w:val="2"/>
    </w:pPr>
  </w:style>
  <w:style w:type="paragraph" w:styleId="4">
    <w:name w:val="heading 4"/>
    <w:basedOn w:val="Heading"/>
    <w:next w:val="a0"/>
    <w:qFormat/>
    <w:pPr>
      <w:outlineLvl w:val="3"/>
    </w:pPr>
  </w:style>
  <w:style w:type="paragraph" w:styleId="5">
    <w:name w:val="heading 5"/>
    <w:basedOn w:val="Heading"/>
    <w:next w:val="a0"/>
    <w:qFormat/>
    <w:pPr>
      <w:outlineLvl w:val="4"/>
    </w:pPr>
  </w:style>
  <w:style w:type="paragraph" w:styleId="6">
    <w:name w:val="heading 6"/>
    <w:basedOn w:val="Heading"/>
    <w:next w:val="a0"/>
    <w:qFormat/>
    <w:pPr>
      <w:outlineLvl w:val="5"/>
    </w:pPr>
  </w:style>
  <w:style w:type="paragraph" w:styleId="7">
    <w:name w:val="heading 7"/>
    <w:basedOn w:val="Heading"/>
    <w:next w:val="a0"/>
    <w:qFormat/>
    <w:pPr>
      <w:outlineLvl w:val="6"/>
    </w:pPr>
  </w:style>
  <w:style w:type="paragraph" w:styleId="8">
    <w:name w:val="heading 8"/>
    <w:basedOn w:val="Heading"/>
    <w:next w:val="a0"/>
    <w:qFormat/>
    <w:pPr>
      <w:outlineLvl w:val="7"/>
    </w:pPr>
  </w:style>
  <w:style w:type="paragraph" w:styleId="9">
    <w:name w:val="heading 9"/>
    <w:basedOn w:val="Heading"/>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
    <w:name w:val="Heading"/>
    <w:basedOn w:val="a"/>
    <w:pPr>
      <w:widowControl/>
      <w:spacing w:after="240"/>
      <w:jc w:val="center"/>
    </w:pPr>
    <w:rPr>
      <w:rFonts w:ascii="Times New Roman Bold" w:hAnsi="Times New Roman Bold"/>
      <w:b/>
      <w:sz w:val="20"/>
      <w:u w:val="single"/>
    </w:rPr>
  </w:style>
  <w:style w:type="paragraph" w:styleId="a0">
    <w:name w:val="Body Text"/>
    <w:aliases w:val="bt"/>
    <w:basedOn w:val="a"/>
    <w:pPr>
      <w:spacing w:after="240"/>
    </w:pPr>
  </w:style>
  <w:style w:type="paragraph" w:styleId="a4">
    <w:name w:val="caption"/>
    <w:basedOn w:val="a"/>
    <w:next w:val="a"/>
    <w:qFormat/>
    <w:rPr>
      <w:b/>
    </w:rPr>
  </w:style>
  <w:style w:type="paragraph" w:styleId="a5">
    <w:name w:val="Closing"/>
    <w:basedOn w:val="a"/>
    <w:pPr>
      <w:ind w:left="4320"/>
    </w:pPr>
  </w:style>
  <w:style w:type="paragraph" w:styleId="a6">
    <w:name w:val="annotation text"/>
    <w:basedOn w:val="a"/>
    <w:semiHidden/>
  </w:style>
  <w:style w:type="paragraph" w:customStyle="1" w:styleId="Company">
    <w:name w:val="Company"/>
    <w:basedOn w:val="a"/>
    <w:pPr>
      <w:spacing w:after="240"/>
    </w:pPr>
  </w:style>
  <w:style w:type="paragraph" w:styleId="a7">
    <w:name w:val="endnote text"/>
    <w:basedOn w:val="a"/>
    <w:semiHidden/>
    <w:rPr>
      <w:sz w:val="20"/>
    </w:rPr>
  </w:style>
  <w:style w:type="paragraph" w:styleId="a8">
    <w:name w:val="envelope address"/>
    <w:basedOn w:val="a"/>
    <w:pPr>
      <w:framePr w:w="7920" w:h="1980" w:hRule="exact" w:hSpace="180" w:wrap="auto" w:hAnchor="page" w:xAlign="center" w:yAlign="bottom"/>
      <w:ind w:left="2880"/>
    </w:pPr>
  </w:style>
  <w:style w:type="paragraph" w:styleId="a9">
    <w:name w:val="envelope return"/>
    <w:basedOn w:val="a"/>
    <w:rPr>
      <w:sz w:val="20"/>
    </w:rPr>
  </w:style>
  <w:style w:type="paragraph" w:styleId="aa">
    <w:name w:val="footer"/>
    <w:basedOn w:val="a"/>
    <w:pPr>
      <w:tabs>
        <w:tab w:val="center" w:pos="4680"/>
        <w:tab w:val="right" w:pos="9360"/>
      </w:tabs>
    </w:pPr>
  </w:style>
  <w:style w:type="paragraph" w:styleId="ab">
    <w:name w:val="footnote text"/>
    <w:basedOn w:val="a"/>
    <w:semiHidden/>
    <w:pPr>
      <w:ind w:left="360" w:hanging="360"/>
    </w:pPr>
  </w:style>
  <w:style w:type="paragraph" w:styleId="ac">
    <w:name w:val="header"/>
    <w:basedOn w:val="a"/>
  </w:style>
  <w:style w:type="paragraph" w:styleId="10">
    <w:name w:val="index 1"/>
    <w:basedOn w:val="Index"/>
    <w:next w:val="a"/>
    <w:semiHidden/>
  </w:style>
  <w:style w:type="paragraph" w:customStyle="1" w:styleId="Index">
    <w:name w:val="Index"/>
    <w:basedOn w:val="a"/>
  </w:style>
  <w:style w:type="paragraph" w:styleId="20">
    <w:name w:val="index 2"/>
    <w:basedOn w:val="10"/>
    <w:next w:val="a"/>
    <w:semiHidden/>
    <w:pPr>
      <w:ind w:left="360"/>
    </w:pPr>
  </w:style>
  <w:style w:type="paragraph" w:styleId="31">
    <w:name w:val="index 3"/>
    <w:basedOn w:val="20"/>
    <w:next w:val="a"/>
    <w:semiHidden/>
    <w:pPr>
      <w:ind w:left="720"/>
    </w:pPr>
  </w:style>
  <w:style w:type="paragraph" w:styleId="40">
    <w:name w:val="index 4"/>
    <w:basedOn w:val="31"/>
    <w:next w:val="a"/>
    <w:semiHidden/>
    <w:pPr>
      <w:ind w:left="1080"/>
    </w:pPr>
  </w:style>
  <w:style w:type="paragraph" w:styleId="50">
    <w:name w:val="index 5"/>
    <w:basedOn w:val="40"/>
    <w:next w:val="a"/>
    <w:semiHidden/>
    <w:pPr>
      <w:ind w:left="1440"/>
    </w:pPr>
  </w:style>
  <w:style w:type="paragraph" w:styleId="60">
    <w:name w:val="index 6"/>
    <w:basedOn w:val="50"/>
    <w:next w:val="a"/>
    <w:semiHidden/>
    <w:pPr>
      <w:ind w:left="1800"/>
    </w:pPr>
  </w:style>
  <w:style w:type="paragraph" w:styleId="70">
    <w:name w:val="index 7"/>
    <w:basedOn w:val="60"/>
    <w:next w:val="a"/>
    <w:semiHidden/>
    <w:pPr>
      <w:ind w:left="2160"/>
    </w:pPr>
  </w:style>
  <w:style w:type="paragraph" w:styleId="80">
    <w:name w:val="index 8"/>
    <w:basedOn w:val="70"/>
    <w:next w:val="a"/>
    <w:semiHidden/>
    <w:pPr>
      <w:ind w:left="2520"/>
    </w:pPr>
  </w:style>
  <w:style w:type="paragraph" w:styleId="90">
    <w:name w:val="index 9"/>
    <w:basedOn w:val="80"/>
    <w:next w:val="a"/>
    <w:semiHidden/>
    <w:pPr>
      <w:ind w:left="2880"/>
    </w:pPr>
  </w:style>
  <w:style w:type="paragraph" w:styleId="ad">
    <w:name w:val="index heading"/>
    <w:basedOn w:val="a"/>
    <w:next w:val="10"/>
    <w:semiHidden/>
  </w:style>
  <w:style w:type="paragraph" w:styleId="ae">
    <w:name w:val="List Continue"/>
    <w:basedOn w:val="a"/>
    <w:pPr>
      <w:spacing w:before="240"/>
    </w:pPr>
  </w:style>
  <w:style w:type="paragraph" w:styleId="21">
    <w:name w:val="List Continue 2"/>
    <w:basedOn w:val="ae"/>
    <w:pPr>
      <w:ind w:left="720"/>
    </w:pPr>
  </w:style>
  <w:style w:type="paragraph" w:styleId="32">
    <w:name w:val="List Continue 3"/>
    <w:basedOn w:val="ae"/>
    <w:pPr>
      <w:ind w:left="1440"/>
    </w:pPr>
  </w:style>
  <w:style w:type="paragraph" w:styleId="41">
    <w:name w:val="List Continue 4"/>
    <w:basedOn w:val="ae"/>
    <w:pPr>
      <w:ind w:left="2160"/>
    </w:pPr>
  </w:style>
  <w:style w:type="paragraph" w:styleId="51">
    <w:name w:val="List Continue 5"/>
    <w:basedOn w:val="ae"/>
    <w:pPr>
      <w:ind w:left="2880"/>
    </w:pPr>
  </w:style>
  <w:style w:type="paragraph" w:styleId="af">
    <w:name w:val="Normal Indent"/>
    <w:basedOn w:val="a"/>
    <w:pPr>
      <w:ind w:left="720"/>
    </w:pPr>
  </w:style>
  <w:style w:type="character" w:styleId="af0">
    <w:name w:val="page number"/>
    <w:basedOn w:val="a1"/>
  </w:style>
  <w:style w:type="paragraph" w:styleId="af1">
    <w:name w:val="table of authorities"/>
    <w:basedOn w:val="a"/>
    <w:next w:val="a"/>
    <w:semiHidden/>
    <w:pPr>
      <w:ind w:left="240" w:hanging="240"/>
    </w:pPr>
  </w:style>
  <w:style w:type="paragraph" w:styleId="af2">
    <w:name w:val="table of figures"/>
    <w:basedOn w:val="a"/>
    <w:next w:val="a"/>
    <w:semiHidden/>
    <w:pPr>
      <w:ind w:left="480" w:hanging="480"/>
    </w:pPr>
  </w:style>
  <w:style w:type="paragraph" w:styleId="af3">
    <w:name w:val="Title"/>
    <w:basedOn w:val="a"/>
    <w:qFormat/>
    <w:pPr>
      <w:spacing w:after="240"/>
      <w:jc w:val="center"/>
    </w:pPr>
    <w:rPr>
      <w:b/>
    </w:rPr>
  </w:style>
  <w:style w:type="paragraph" w:styleId="af4">
    <w:name w:val="toa heading"/>
    <w:basedOn w:val="a"/>
    <w:next w:val="a"/>
    <w:semiHidden/>
    <w:pPr>
      <w:spacing w:before="120"/>
    </w:pPr>
    <w:rPr>
      <w:rFonts w:ascii="Arial" w:hAnsi="Arial"/>
      <w:b/>
    </w:rPr>
  </w:style>
  <w:style w:type="paragraph" w:styleId="22">
    <w:name w:val="toc 2"/>
    <w:basedOn w:val="a"/>
    <w:semiHidden/>
    <w:pPr>
      <w:ind w:left="720"/>
    </w:pPr>
  </w:style>
  <w:style w:type="paragraph" w:styleId="11">
    <w:name w:val="toc 1"/>
    <w:basedOn w:val="a"/>
    <w:semiHidden/>
    <w:pPr>
      <w:spacing w:before="240" w:after="240"/>
    </w:pPr>
    <w:rPr>
      <w:caps/>
    </w:rPr>
  </w:style>
  <w:style w:type="paragraph" w:styleId="33">
    <w:name w:val="toc 3"/>
    <w:basedOn w:val="a"/>
    <w:semiHidden/>
    <w:pPr>
      <w:ind w:left="1440"/>
    </w:pPr>
  </w:style>
  <w:style w:type="paragraph" w:styleId="42">
    <w:name w:val="toc 4"/>
    <w:basedOn w:val="a"/>
    <w:next w:val="a"/>
    <w:semiHidden/>
    <w:pPr>
      <w:ind w:left="1440"/>
    </w:pPr>
  </w:style>
  <w:style w:type="paragraph" w:styleId="52">
    <w:name w:val="toc 5"/>
    <w:basedOn w:val="a"/>
    <w:next w:val="a"/>
    <w:semiHidden/>
    <w:pPr>
      <w:ind w:left="1440"/>
    </w:pPr>
  </w:style>
  <w:style w:type="paragraph" w:styleId="af5">
    <w:name w:val="List Bullet"/>
    <w:basedOn w:val="a"/>
    <w:pPr>
      <w:tabs>
        <w:tab w:val="left" w:pos="360"/>
      </w:tabs>
      <w:ind w:left="360" w:hanging="360"/>
    </w:pPr>
  </w:style>
  <w:style w:type="paragraph" w:styleId="34">
    <w:name w:val="List Bullet 3"/>
    <w:basedOn w:val="a"/>
    <w:pPr>
      <w:ind w:left="2160" w:hanging="720"/>
    </w:pPr>
  </w:style>
  <w:style w:type="paragraph" w:styleId="43">
    <w:name w:val="List Bullet 4"/>
    <w:basedOn w:val="a"/>
    <w:pPr>
      <w:ind w:left="2880" w:hanging="720"/>
    </w:pPr>
  </w:style>
  <w:style w:type="paragraph" w:styleId="53">
    <w:name w:val="List Bullet 5"/>
    <w:basedOn w:val="a"/>
    <w:pPr>
      <w:ind w:left="3600" w:hanging="720"/>
    </w:pPr>
  </w:style>
  <w:style w:type="paragraph" w:styleId="35">
    <w:name w:val="List Number 3"/>
    <w:basedOn w:val="af6"/>
    <w:pPr>
      <w:ind w:left="2160" w:hanging="720"/>
    </w:pPr>
  </w:style>
  <w:style w:type="paragraph" w:styleId="af6">
    <w:name w:val="List Number"/>
    <w:basedOn w:val="a"/>
  </w:style>
  <w:style w:type="paragraph" w:styleId="44">
    <w:name w:val="List Number 4"/>
    <w:basedOn w:val="af6"/>
    <w:pPr>
      <w:ind w:left="2880" w:hanging="720"/>
    </w:pPr>
  </w:style>
  <w:style w:type="paragraph" w:styleId="54">
    <w:name w:val="List Number 5"/>
    <w:basedOn w:val="af6"/>
    <w:pPr>
      <w:ind w:left="3600" w:hanging="720"/>
    </w:pPr>
  </w:style>
  <w:style w:type="paragraph" w:styleId="af7">
    <w:name w:val="Note Heading"/>
    <w:basedOn w:val="a"/>
    <w:next w:val="a"/>
  </w:style>
  <w:style w:type="paragraph" w:styleId="91">
    <w:name w:val="toc 9"/>
    <w:basedOn w:val="81"/>
    <w:next w:val="a"/>
    <w:semiHidden/>
  </w:style>
  <w:style w:type="paragraph" w:styleId="81">
    <w:name w:val="toc 8"/>
    <w:basedOn w:val="a"/>
    <w:next w:val="a"/>
    <w:semiHidden/>
    <w:pPr>
      <w:ind w:left="1440"/>
    </w:pPr>
  </w:style>
  <w:style w:type="paragraph" w:styleId="71">
    <w:name w:val="toc 7"/>
    <w:basedOn w:val="a"/>
    <w:next w:val="a"/>
    <w:semiHidden/>
    <w:pPr>
      <w:ind w:left="1440"/>
    </w:pPr>
  </w:style>
  <w:style w:type="paragraph" w:styleId="61">
    <w:name w:val="toc 6"/>
    <w:basedOn w:val="a"/>
    <w:next w:val="a"/>
    <w:semiHidden/>
    <w:pPr>
      <w:ind w:left="1440"/>
    </w:pPr>
  </w:style>
  <w:style w:type="paragraph" w:styleId="af8">
    <w:name w:val="Salutation"/>
    <w:basedOn w:val="a"/>
    <w:next w:val="a"/>
  </w:style>
  <w:style w:type="paragraph" w:styleId="23">
    <w:name w:val="List Number 2"/>
    <w:basedOn w:val="af6"/>
    <w:pPr>
      <w:tabs>
        <w:tab w:val="left" w:pos="1800"/>
      </w:tabs>
      <w:ind w:left="1440" w:hanging="720"/>
    </w:pPr>
  </w:style>
  <w:style w:type="paragraph" w:styleId="55">
    <w:name w:val="List 5"/>
    <w:basedOn w:val="45"/>
    <w:pPr>
      <w:ind w:left="3600"/>
    </w:pPr>
  </w:style>
  <w:style w:type="paragraph" w:styleId="45">
    <w:name w:val="List 4"/>
    <w:basedOn w:val="36"/>
    <w:pPr>
      <w:ind w:left="2880"/>
    </w:pPr>
  </w:style>
  <w:style w:type="paragraph" w:styleId="36">
    <w:name w:val="List 3"/>
    <w:basedOn w:val="24"/>
    <w:pPr>
      <w:ind w:left="2160"/>
    </w:pPr>
  </w:style>
  <w:style w:type="paragraph" w:styleId="24">
    <w:name w:val="List 2"/>
    <w:basedOn w:val="List1"/>
    <w:pPr>
      <w:ind w:left="1440"/>
    </w:pPr>
  </w:style>
  <w:style w:type="paragraph" w:customStyle="1" w:styleId="List1">
    <w:name w:val="List 1"/>
    <w:basedOn w:val="af9"/>
    <w:pPr>
      <w:ind w:left="720" w:hanging="720"/>
    </w:pPr>
  </w:style>
  <w:style w:type="paragraph" w:styleId="af9">
    <w:name w:val="List"/>
    <w:basedOn w:val="a"/>
  </w:style>
  <w:style w:type="paragraph" w:styleId="afa">
    <w:name w:val="Date"/>
    <w:basedOn w:val="a"/>
    <w:next w:val="a"/>
  </w:style>
  <w:style w:type="paragraph" w:styleId="25">
    <w:name w:val="List Bullet 2"/>
    <w:basedOn w:val="a"/>
    <w:pPr>
      <w:ind w:left="1440" w:hanging="720"/>
    </w:pPr>
  </w:style>
  <w:style w:type="paragraph" w:styleId="afb">
    <w:name w:val="Subtitle"/>
    <w:basedOn w:val="a"/>
    <w:qFormat/>
    <w:pPr>
      <w:spacing w:after="60"/>
      <w:jc w:val="center"/>
    </w:pPr>
  </w:style>
  <w:style w:type="paragraph" w:styleId="afc">
    <w:name w:val="Signature"/>
    <w:basedOn w:val="a"/>
    <w:pPr>
      <w:ind w:left="4320"/>
    </w:pPr>
  </w:style>
  <w:style w:type="paragraph" w:customStyle="1" w:styleId="Address">
    <w:name w:val="Address"/>
    <w:basedOn w:val="a"/>
    <w:next w:val="a"/>
  </w:style>
  <w:style w:type="paragraph" w:customStyle="1" w:styleId="ccList">
    <w:name w:val="cc List"/>
    <w:basedOn w:val="a"/>
    <w:next w:val="a"/>
  </w:style>
  <w:style w:type="paragraph" w:customStyle="1" w:styleId="Enclosure">
    <w:name w:val="Enclosure"/>
    <w:basedOn w:val="a"/>
    <w:next w:val="a"/>
    <w:pPr>
      <w:spacing w:after="240"/>
    </w:pPr>
  </w:style>
  <w:style w:type="paragraph" w:customStyle="1" w:styleId="Initials">
    <w:name w:val="Initials"/>
    <w:basedOn w:val="a"/>
    <w:next w:val="a"/>
    <w:pPr>
      <w:spacing w:after="240"/>
    </w:pPr>
  </w:style>
  <w:style w:type="paragraph" w:customStyle="1" w:styleId="Privacy">
    <w:name w:val="Privacy"/>
    <w:basedOn w:val="a"/>
    <w:next w:val="a"/>
    <w:pPr>
      <w:spacing w:before="240" w:after="240"/>
      <w:jc w:val="center"/>
    </w:pPr>
    <w:rPr>
      <w:b/>
    </w:rPr>
  </w:style>
  <w:style w:type="paragraph" w:customStyle="1" w:styleId="ReLine">
    <w:name w:val="Re Line"/>
    <w:basedOn w:val="a"/>
    <w:next w:val="a"/>
    <w:pPr>
      <w:spacing w:before="240" w:after="240"/>
      <w:ind w:left="2880" w:hanging="1440"/>
    </w:pPr>
  </w:style>
  <w:style w:type="character" w:styleId="afd">
    <w:name w:val="annotation reference"/>
    <w:semiHidden/>
    <w:rPr>
      <w:color w:val="FF0000"/>
      <w:sz w:val="16"/>
    </w:rPr>
  </w:style>
  <w:style w:type="paragraph" w:customStyle="1" w:styleId="FooterLandscape">
    <w:name w:val="Footer Landscape"/>
    <w:basedOn w:val="a"/>
    <w:pPr>
      <w:tabs>
        <w:tab w:val="center" w:pos="6480"/>
        <w:tab w:val="right" w:pos="12960"/>
      </w:tabs>
    </w:pPr>
  </w:style>
  <w:style w:type="paragraph" w:customStyle="1" w:styleId="HeaderLandscape">
    <w:name w:val="Header Landscape"/>
    <w:basedOn w:val="a"/>
    <w:pPr>
      <w:tabs>
        <w:tab w:val="center" w:pos="6480"/>
        <w:tab w:val="right" w:pos="12960"/>
      </w:tabs>
    </w:pPr>
  </w:style>
  <w:style w:type="paragraph" w:customStyle="1" w:styleId="BelowDate">
    <w:name w:val="BelowDate"/>
    <w:basedOn w:val="a"/>
    <w:pPr>
      <w:framePr w:hSpace="187" w:wrap="notBeside" w:vAnchor="page" w:hAnchor="text" w:xAlign="center" w:y="3241"/>
      <w:jc w:val="center"/>
    </w:pPr>
  </w:style>
  <w:style w:type="character" w:styleId="afe">
    <w:name w:val="footnote reference"/>
    <w:semiHidden/>
    <w:rPr>
      <w:position w:val="6"/>
      <w:sz w:val="18"/>
    </w:rPr>
  </w:style>
  <w:style w:type="paragraph" w:customStyle="1" w:styleId="BodyTextFirst5">
    <w:name w:val="Body Text First .5"/>
    <w:aliases w:val="btf"/>
    <w:basedOn w:val="a"/>
    <w:pPr>
      <w:spacing w:after="240"/>
      <w:ind w:firstLine="720"/>
    </w:pPr>
  </w:style>
  <w:style w:type="paragraph" w:customStyle="1" w:styleId="BodyTextDbl">
    <w:name w:val="Body Text Dbl"/>
    <w:aliases w:val="btd"/>
    <w:basedOn w:val="a"/>
    <w:pPr>
      <w:spacing w:line="480" w:lineRule="auto"/>
    </w:pPr>
  </w:style>
  <w:style w:type="paragraph" w:customStyle="1" w:styleId="BodyTextDblFirst5">
    <w:name w:val="Body Text Dbl First .5"/>
    <w:aliases w:val="btdf"/>
    <w:basedOn w:val="a"/>
    <w:pPr>
      <w:spacing w:line="480" w:lineRule="auto"/>
      <w:ind w:firstLine="720"/>
    </w:pPr>
  </w:style>
  <w:style w:type="paragraph" w:customStyle="1" w:styleId="BodyTextFJ">
    <w:name w:val="Body Text FJ"/>
    <w:aliases w:val="btj"/>
    <w:basedOn w:val="a"/>
    <w:pPr>
      <w:spacing w:after="240"/>
      <w:jc w:val="both"/>
    </w:pPr>
  </w:style>
  <w:style w:type="paragraph" w:customStyle="1" w:styleId="BodyTextFJFirst5">
    <w:name w:val="Body Text FJ First .5"/>
    <w:aliases w:val="btjf"/>
    <w:basedOn w:val="a"/>
    <w:pPr>
      <w:spacing w:after="240"/>
      <w:ind w:firstLine="720"/>
      <w:jc w:val="both"/>
    </w:pPr>
  </w:style>
  <w:style w:type="character" w:styleId="aff">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24"/>
    <w:pPr>
      <w:tabs>
        <w:tab w:val="decimal" w:pos="1800"/>
      </w:tabs>
      <w:ind w:left="2160" w:hanging="1440"/>
    </w:pPr>
  </w:style>
  <w:style w:type="paragraph" w:customStyle="1" w:styleId="List3d">
    <w:name w:val="List 3.d"/>
    <w:basedOn w:val="36"/>
    <w:pPr>
      <w:tabs>
        <w:tab w:val="decimal" w:pos="2520"/>
      </w:tabs>
      <w:ind w:left="2880" w:hanging="1440"/>
    </w:pPr>
  </w:style>
  <w:style w:type="paragraph" w:customStyle="1" w:styleId="List4d">
    <w:name w:val="List 4.d"/>
    <w:basedOn w:val="45"/>
    <w:pPr>
      <w:tabs>
        <w:tab w:val="decimal" w:pos="3240"/>
      </w:tabs>
      <w:ind w:left="3600" w:hanging="1440"/>
    </w:pPr>
  </w:style>
  <w:style w:type="paragraph" w:customStyle="1" w:styleId="List5d">
    <w:name w:val="List 5.d"/>
    <w:basedOn w:val="55"/>
    <w:pPr>
      <w:tabs>
        <w:tab w:val="decimal" w:pos="3960"/>
      </w:tabs>
      <w:ind w:left="4320" w:hanging="1440"/>
    </w:pPr>
  </w:style>
  <w:style w:type="paragraph" w:styleId="aff0">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customStyle="1" w:styleId="Plain">
    <w:name w:val="Plain"/>
    <w:pPr>
      <w:widowControl w:val="0"/>
      <w:spacing w:line="240" w:lineRule="exact"/>
    </w:pPr>
    <w:rPr>
      <w:sz w:val="24"/>
      <w:lang w:eastAsia="en-US"/>
    </w:rPr>
  </w:style>
  <w:style w:type="paragraph" w:customStyle="1" w:styleId="12">
    <w:name w:val="引文1"/>
    <w:aliases w:val="q"/>
    <w:basedOn w:val="a"/>
    <w:next w:val="a"/>
    <w:pPr>
      <w:spacing w:after="240"/>
      <w:ind w:left="1440" w:right="1440"/>
    </w:pPr>
  </w:style>
  <w:style w:type="paragraph" w:customStyle="1" w:styleId="DWListBullet">
    <w:name w:val="DW List Bullet"/>
    <w:basedOn w:val="a"/>
    <w:pPr>
      <w:tabs>
        <w:tab w:val="left" w:pos="1440"/>
      </w:tabs>
      <w:spacing w:after="240"/>
      <w:ind w:left="1440" w:hanging="720"/>
    </w:pPr>
  </w:style>
  <w:style w:type="paragraph" w:customStyle="1" w:styleId="QuoteDoubleSpace">
    <w:name w:val="Quote DoubleSpace"/>
    <w:aliases w:val="qd"/>
    <w:basedOn w:val="12"/>
    <w:next w:val="a"/>
    <w:pPr>
      <w:spacing w:line="480" w:lineRule="auto"/>
    </w:pPr>
  </w:style>
  <w:style w:type="paragraph" w:customStyle="1" w:styleId="RecipientTitle">
    <w:name w:val="RecipientTitle"/>
    <w:basedOn w:val="a"/>
  </w:style>
  <w:style w:type="paragraph" w:customStyle="1" w:styleId="Recital">
    <w:name w:val="Recital"/>
    <w:basedOn w:val="a"/>
    <w:next w:val="a"/>
    <w:pPr>
      <w:spacing w:before="480" w:after="240"/>
      <w:jc w:val="center"/>
    </w:pPr>
    <w:rPr>
      <w:caps/>
      <w:u w:val="words"/>
    </w:rPr>
  </w:style>
  <w:style w:type="paragraph" w:styleId="aff1">
    <w:name w:val="Document Map"/>
    <w:basedOn w:val="a"/>
    <w:semiHidden/>
    <w:rPr>
      <w:rFonts w:ascii="Tahoma" w:hAnsi="Tahoma"/>
    </w:rPr>
  </w:style>
  <w:style w:type="character" w:styleId="aff2">
    <w:name w:val="Emphasis"/>
    <w:qFormat/>
    <w:rPr>
      <w:i/>
      <w:sz w:val="20"/>
    </w:rPr>
  </w:style>
  <w:style w:type="character" w:styleId="aff3">
    <w:name w:val="endnote reference"/>
    <w:semiHidden/>
    <w:rPr>
      <w:sz w:val="20"/>
      <w:vertAlign w:val="superscript"/>
    </w:rPr>
  </w:style>
  <w:style w:type="character" w:styleId="aff4">
    <w:name w:val="FollowedHyperlink"/>
    <w:rPr>
      <w:color w:val="auto"/>
      <w:sz w:val="20"/>
      <w:u w:val="single"/>
    </w:rPr>
  </w:style>
  <w:style w:type="paragraph" w:customStyle="1" w:styleId="ListBullet1">
    <w:name w:val="List Bullet 1"/>
    <w:basedOn w:val="a"/>
    <w:pPr>
      <w:ind w:left="720" w:hanging="720"/>
    </w:pPr>
  </w:style>
  <w:style w:type="paragraph" w:customStyle="1" w:styleId="ListNumber1">
    <w:name w:val="List Number 1"/>
    <w:basedOn w:val="af6"/>
    <w:pPr>
      <w:spacing w:after="240"/>
      <w:ind w:left="720" w:hanging="720"/>
    </w:pPr>
  </w:style>
  <w:style w:type="character" w:styleId="aff5">
    <w:name w:val="Hyperlink"/>
    <w:rPr>
      <w:color w:val="0000FF"/>
      <w:sz w:val="20"/>
      <w:u w:val="single"/>
    </w:rPr>
  </w:style>
  <w:style w:type="paragraph" w:styleId="aff6">
    <w:name w:val="Message Header"/>
    <w:basedOn w:val="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aff7">
    <w:name w:val="Strong"/>
    <w:qFormat/>
    <w:rPr>
      <w:b/>
      <w:sz w:val="20"/>
    </w:rPr>
  </w:style>
  <w:style w:type="paragraph" w:styleId="aff8">
    <w:name w:val="Plain Text"/>
    <w:basedOn w:val="a"/>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a"/>
    <w:pPr>
      <w:tabs>
        <w:tab w:val="left" w:pos="1440"/>
      </w:tabs>
      <w:spacing w:after="240"/>
      <w:ind w:left="1440" w:hanging="720"/>
    </w:pPr>
  </w:style>
  <w:style w:type="paragraph" w:customStyle="1" w:styleId="TOCTitle">
    <w:name w:val="TOC Title"/>
    <w:basedOn w:val="a"/>
    <w:next w:val="11"/>
    <w:pPr>
      <w:jc w:val="center"/>
    </w:pPr>
    <w:rPr>
      <w:b/>
      <w:caps/>
    </w:rPr>
  </w:style>
  <w:style w:type="paragraph" w:customStyle="1" w:styleId="Table">
    <w:name w:val="Table"/>
    <w:basedOn w:val="a"/>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a"/>
    <w:pPr>
      <w:spacing w:line="480" w:lineRule="auto"/>
      <w:jc w:val="both"/>
    </w:pPr>
  </w:style>
  <w:style w:type="paragraph" w:customStyle="1" w:styleId="BodyTextFJDblFirst5">
    <w:name w:val="Body Text FJ Dbl First .5"/>
    <w:aliases w:val="btjdf"/>
    <w:basedOn w:val="a"/>
    <w:pPr>
      <w:spacing w:line="480" w:lineRule="auto"/>
      <w:ind w:firstLine="720"/>
      <w:jc w:val="both"/>
    </w:pPr>
  </w:style>
  <w:style w:type="paragraph" w:customStyle="1" w:styleId="SubtitleLeft">
    <w:name w:val="Subtitle Left"/>
    <w:aliases w:val="sl"/>
    <w:basedOn w:val="a"/>
    <w:pPr>
      <w:spacing w:after="240"/>
    </w:pPr>
    <w:rPr>
      <w:b/>
    </w:rPr>
  </w:style>
  <w:style w:type="paragraph" w:customStyle="1" w:styleId="SubtitleLeftDbl">
    <w:name w:val="Subtitle Left Dbl"/>
    <w:aliases w:val="sld"/>
    <w:basedOn w:val="a"/>
    <w:pPr>
      <w:spacing w:line="480" w:lineRule="auto"/>
    </w:pPr>
    <w:rPr>
      <w:b/>
    </w:rPr>
  </w:style>
  <w:style w:type="paragraph" w:customStyle="1" w:styleId="Titlenotoc">
    <w:name w:val="Title (no toc)"/>
    <w:basedOn w:val="af3"/>
    <w:pPr>
      <w:spacing w:after="360"/>
    </w:pPr>
  </w:style>
  <w:style w:type="paragraph" w:customStyle="1" w:styleId="TitleAppendix">
    <w:name w:val="Title Appendix"/>
    <w:basedOn w:val="af3"/>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a0"/>
    <w:rPr>
      <w:caps/>
      <w:sz w:val="28"/>
    </w:rPr>
  </w:style>
  <w:style w:type="paragraph" w:customStyle="1" w:styleId="TitleExhibit">
    <w:name w:val="Title Exhibit"/>
    <w:basedOn w:val="af3"/>
    <w:pPr>
      <w:spacing w:before="480" w:after="360"/>
      <w:jc w:val="right"/>
    </w:pPr>
    <w:rPr>
      <w:caps/>
    </w:rPr>
  </w:style>
  <w:style w:type="paragraph" w:customStyle="1" w:styleId="TitleIndex">
    <w:name w:val="Title Index"/>
    <w:basedOn w:val="af3"/>
    <w:pPr>
      <w:spacing w:after="360"/>
    </w:pPr>
  </w:style>
  <w:style w:type="paragraph" w:customStyle="1" w:styleId="TitleSchedule">
    <w:name w:val="Title Schedule"/>
    <w:basedOn w:val="af3"/>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aff9">
    <w:name w:val="Block Text"/>
    <w:basedOn w:val="a"/>
    <w:pPr>
      <w:spacing w:after="240"/>
      <w:ind w:left="1440" w:right="1440"/>
    </w:pPr>
  </w:style>
  <w:style w:type="paragraph" w:styleId="26">
    <w:name w:val="Body Text 2"/>
    <w:basedOn w:val="a"/>
    <w:pPr>
      <w:widowControl/>
      <w:jc w:val="both"/>
    </w:pPr>
  </w:style>
  <w:style w:type="paragraph" w:styleId="Web">
    <w:name w:val="Normal (Web)"/>
    <w:basedOn w:val="a"/>
    <w:pPr>
      <w:widowControl/>
      <w:spacing w:before="100" w:beforeAutospacing="1" w:after="100" w:afterAutospacing="1"/>
    </w:pPr>
    <w:rPr>
      <w:szCs w:val="24"/>
    </w:rPr>
  </w:style>
  <w:style w:type="paragraph" w:styleId="37">
    <w:name w:val="Body Text 3"/>
    <w:basedOn w:val="a"/>
    <w:link w:val="38"/>
  </w:style>
  <w:style w:type="character" w:customStyle="1" w:styleId="38">
    <w:name w:val="本文 3 字元"/>
    <w:link w:val="37"/>
    <w:rsid w:val="00EF6535"/>
    <w:rPr>
      <w:sz w:val="16"/>
    </w:rPr>
  </w:style>
  <w:style w:type="character" w:customStyle="1" w:styleId="30">
    <w:name w:val="標題 3 字元"/>
    <w:link w:val="3"/>
    <w:rsid w:val="00EF6535"/>
    <w:rPr>
      <w:rFonts w:ascii="Times New Roman Bold" w:hAnsi="Times New Roman Bold"/>
      <w:b/>
      <w:u w:val="single"/>
    </w:rPr>
  </w:style>
  <w:style w:type="paragraph" w:styleId="affa">
    <w:name w:val="Balloon Text"/>
    <w:basedOn w:val="a"/>
    <w:link w:val="affb"/>
    <w:rsid w:val="00D93245"/>
    <w:rPr>
      <w:rFonts w:ascii="Cambria" w:hAnsi="Cambria"/>
      <w:sz w:val="18"/>
      <w:szCs w:val="18"/>
    </w:rPr>
  </w:style>
  <w:style w:type="character" w:customStyle="1" w:styleId="affb">
    <w:name w:val="註解方塊文字 字元"/>
    <w:link w:val="affa"/>
    <w:rsid w:val="00D93245"/>
    <w:rPr>
      <w:rFonts w:ascii="Cambria" w:eastAsia="新細明體" w:hAnsi="Cambria" w:cs="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pyrights@iee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eee.org/web/publications/pubtoolsandpolicyinfo/index.htm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1475</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10168</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1441794</vt:i4>
      </vt:variant>
      <vt:variant>
        <vt:i4>0</vt:i4>
      </vt:variant>
      <vt:variant>
        <vt:i4>0</vt:i4>
      </vt:variant>
      <vt:variant>
        <vt:i4>5</vt:i4>
      </vt:variant>
      <vt:variant>
        <vt:lpwstr>http://www.ieee.org/web/publications/pubtoolsandpolicyinfo/index.html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Microsoft 帳戶</cp:lastModifiedBy>
  <cp:revision>5</cp:revision>
  <cp:lastPrinted>2009-06-03T05:52:00Z</cp:lastPrinted>
  <dcterms:created xsi:type="dcterms:W3CDTF">2020-02-27T01:15:00Z</dcterms:created>
  <dcterms:modified xsi:type="dcterms:W3CDTF">2022-03-04T07:35:00Z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